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25"/>
        <w:tblW w:w="10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5"/>
        <w:gridCol w:w="7815"/>
      </w:tblGrid>
      <w:tr w:rsidR="009F71A3" w:rsidRPr="001046EE" w14:paraId="56E7136D" w14:textId="77777777" w:rsidTr="009F71A3">
        <w:trPr>
          <w:trHeight w:val="612"/>
        </w:trPr>
        <w:tc>
          <w:tcPr>
            <w:tcW w:w="2605" w:type="dxa"/>
            <w:shd w:val="clear" w:color="auto" w:fill="auto"/>
            <w:tcMar>
              <w:top w:w="100" w:type="dxa"/>
              <w:left w:w="100" w:type="dxa"/>
              <w:bottom w:w="100" w:type="dxa"/>
              <w:right w:w="100" w:type="dxa"/>
            </w:tcMar>
          </w:tcPr>
          <w:p w14:paraId="7AAB9ECC" w14:textId="77777777" w:rsidR="009F71A3" w:rsidRPr="001046EE" w:rsidRDefault="009F71A3" w:rsidP="009F71A3">
            <w:pPr>
              <w:widowControl w:val="0"/>
              <w:pBdr>
                <w:top w:val="nil"/>
                <w:left w:val="nil"/>
                <w:bottom w:val="nil"/>
                <w:right w:val="nil"/>
                <w:between w:val="nil"/>
              </w:pBdr>
              <w:spacing w:line="240" w:lineRule="auto"/>
              <w:ind w:left="109"/>
              <w:rPr>
                <w:rFonts w:eastAsia="Bookman Old Style"/>
                <w:b/>
                <w:color w:val="231F20"/>
                <w:sz w:val="24"/>
                <w:szCs w:val="24"/>
              </w:rPr>
            </w:pPr>
            <w:r w:rsidRPr="001046EE">
              <w:rPr>
                <w:rFonts w:eastAsia="Bookman Old Style"/>
                <w:b/>
                <w:color w:val="231F20"/>
                <w:sz w:val="24"/>
                <w:szCs w:val="24"/>
              </w:rPr>
              <w:t xml:space="preserve">Policy Title: </w:t>
            </w:r>
          </w:p>
        </w:tc>
        <w:tc>
          <w:tcPr>
            <w:tcW w:w="7815" w:type="dxa"/>
            <w:shd w:val="clear" w:color="auto" w:fill="auto"/>
            <w:tcMar>
              <w:top w:w="100" w:type="dxa"/>
              <w:left w:w="100" w:type="dxa"/>
              <w:bottom w:w="100" w:type="dxa"/>
              <w:right w:w="100" w:type="dxa"/>
            </w:tcMar>
          </w:tcPr>
          <w:p w14:paraId="24F7F10C" w14:textId="5E4EBCD0" w:rsidR="009F71A3" w:rsidRPr="009F71A3" w:rsidRDefault="009F71A3" w:rsidP="009F71A3">
            <w:pPr>
              <w:rPr>
                <w:rFonts w:ascii="Arial" w:hAnsi="Arial" w:cs="Arial"/>
                <w:b/>
                <w:sz w:val="28"/>
                <w:szCs w:val="28"/>
              </w:rPr>
            </w:pPr>
            <w:r w:rsidRPr="0051050F">
              <w:rPr>
                <w:rFonts w:ascii="Arial" w:hAnsi="Arial" w:cs="Arial"/>
                <w:b/>
                <w:sz w:val="28"/>
                <w:szCs w:val="28"/>
              </w:rPr>
              <w:t>Mental Health &amp; Suicide Prevention</w:t>
            </w:r>
            <w:r>
              <w:rPr>
                <w:rFonts w:ascii="Arial" w:hAnsi="Arial" w:cs="Arial"/>
                <w:b/>
                <w:sz w:val="28"/>
                <w:szCs w:val="28"/>
              </w:rPr>
              <w:t xml:space="preserve"> </w:t>
            </w:r>
            <w:r w:rsidR="00FC1744">
              <w:rPr>
                <w:rFonts w:ascii="Arial" w:hAnsi="Arial" w:cs="Arial"/>
                <w:b/>
                <w:sz w:val="28"/>
                <w:szCs w:val="28"/>
              </w:rPr>
              <w:t xml:space="preserve">Resource </w:t>
            </w:r>
            <w:r>
              <w:rPr>
                <w:rFonts w:ascii="Arial" w:hAnsi="Arial" w:cs="Arial"/>
                <w:b/>
                <w:sz w:val="28"/>
                <w:szCs w:val="28"/>
              </w:rPr>
              <w:t xml:space="preserve">Policy </w:t>
            </w:r>
          </w:p>
        </w:tc>
      </w:tr>
      <w:tr w:rsidR="009F71A3" w:rsidRPr="001046EE" w14:paraId="49553DB3" w14:textId="77777777" w:rsidTr="009F71A3">
        <w:trPr>
          <w:trHeight w:val="859"/>
        </w:trPr>
        <w:tc>
          <w:tcPr>
            <w:tcW w:w="2605" w:type="dxa"/>
            <w:shd w:val="clear" w:color="auto" w:fill="auto"/>
            <w:tcMar>
              <w:top w:w="100" w:type="dxa"/>
              <w:left w:w="100" w:type="dxa"/>
              <w:bottom w:w="100" w:type="dxa"/>
              <w:right w:w="100" w:type="dxa"/>
            </w:tcMar>
          </w:tcPr>
          <w:p w14:paraId="79E13408" w14:textId="7C6AC0EF" w:rsidR="009F71A3" w:rsidRPr="001046EE" w:rsidRDefault="009F71A3" w:rsidP="009F71A3">
            <w:pPr>
              <w:widowControl w:val="0"/>
              <w:pBdr>
                <w:top w:val="nil"/>
                <w:left w:val="nil"/>
                <w:bottom w:val="nil"/>
                <w:right w:val="nil"/>
                <w:between w:val="nil"/>
              </w:pBdr>
              <w:spacing w:line="240" w:lineRule="auto"/>
              <w:ind w:left="108"/>
              <w:rPr>
                <w:rFonts w:eastAsia="Bookman Old Style"/>
                <w:b/>
                <w:color w:val="231F20"/>
                <w:sz w:val="24"/>
                <w:szCs w:val="24"/>
              </w:rPr>
            </w:pPr>
            <w:r>
              <w:rPr>
                <w:rFonts w:eastAsia="Bookman Old Style"/>
                <w:b/>
                <w:color w:val="231F20"/>
                <w:sz w:val="24"/>
                <w:szCs w:val="24"/>
              </w:rPr>
              <w:t>Effective Date:</w:t>
            </w:r>
            <w:r w:rsidRPr="001046EE">
              <w:rPr>
                <w:rFonts w:eastAsia="Bookman Old Style"/>
                <w:b/>
                <w:color w:val="231F20"/>
                <w:sz w:val="24"/>
                <w:szCs w:val="24"/>
              </w:rPr>
              <w:t xml:space="preserve"> </w:t>
            </w:r>
          </w:p>
        </w:tc>
        <w:tc>
          <w:tcPr>
            <w:tcW w:w="7815" w:type="dxa"/>
            <w:shd w:val="clear" w:color="auto" w:fill="auto"/>
            <w:tcMar>
              <w:top w:w="100" w:type="dxa"/>
              <w:left w:w="100" w:type="dxa"/>
              <w:bottom w:w="100" w:type="dxa"/>
              <w:right w:w="100" w:type="dxa"/>
            </w:tcMar>
          </w:tcPr>
          <w:p w14:paraId="4F960546" w14:textId="5C2CB040" w:rsidR="009F71A3" w:rsidRPr="001046EE" w:rsidRDefault="009F71A3" w:rsidP="009F71A3">
            <w:pPr>
              <w:widowControl w:val="0"/>
              <w:pBdr>
                <w:top w:val="nil"/>
                <w:left w:val="nil"/>
                <w:bottom w:val="nil"/>
                <w:right w:val="nil"/>
                <w:between w:val="nil"/>
              </w:pBdr>
              <w:spacing w:line="240" w:lineRule="auto"/>
              <w:ind w:left="100"/>
              <w:rPr>
                <w:rFonts w:eastAsia="Bookman Old Style"/>
                <w:b/>
                <w:i/>
                <w:color w:val="231F20"/>
                <w:sz w:val="24"/>
                <w:szCs w:val="24"/>
              </w:rPr>
            </w:pPr>
            <w:r>
              <w:rPr>
                <w:rFonts w:eastAsia="Bookman Old Style"/>
                <w:b/>
                <w:i/>
                <w:color w:val="231F20"/>
                <w:sz w:val="24"/>
                <w:szCs w:val="24"/>
              </w:rPr>
              <w:t>March 25, 2022</w:t>
            </w:r>
          </w:p>
        </w:tc>
      </w:tr>
    </w:tbl>
    <w:p w14:paraId="51850BA8" w14:textId="77777777" w:rsidR="00FC1744" w:rsidRDefault="00FC1744" w:rsidP="009F71A3">
      <w:pPr>
        <w:widowControl w:val="0"/>
        <w:pBdr>
          <w:top w:val="nil"/>
          <w:left w:val="nil"/>
          <w:bottom w:val="nil"/>
          <w:right w:val="nil"/>
          <w:between w:val="nil"/>
        </w:pBdr>
        <w:spacing w:line="240" w:lineRule="auto"/>
        <w:rPr>
          <w:rFonts w:ascii="Arial" w:eastAsia="Bookman Old Style" w:hAnsi="Arial" w:cs="Arial"/>
          <w:b/>
          <w:color w:val="231F20"/>
          <w:sz w:val="23"/>
          <w:szCs w:val="23"/>
        </w:rPr>
      </w:pPr>
    </w:p>
    <w:p w14:paraId="076C7B7E" w14:textId="4C1B61D5" w:rsidR="009F71A3" w:rsidRPr="00177380" w:rsidRDefault="009F71A3" w:rsidP="009F71A3">
      <w:pPr>
        <w:widowControl w:val="0"/>
        <w:pBdr>
          <w:top w:val="nil"/>
          <w:left w:val="nil"/>
          <w:bottom w:val="nil"/>
          <w:right w:val="nil"/>
          <w:between w:val="nil"/>
        </w:pBdr>
        <w:spacing w:line="240" w:lineRule="auto"/>
        <w:rPr>
          <w:rFonts w:ascii="Arial" w:eastAsia="Bookman Old Style" w:hAnsi="Arial" w:cs="Arial"/>
          <w:b/>
          <w:color w:val="231F20"/>
          <w:sz w:val="23"/>
          <w:szCs w:val="23"/>
        </w:rPr>
      </w:pPr>
      <w:r w:rsidRPr="00177380">
        <w:rPr>
          <w:rFonts w:ascii="Arial" w:eastAsia="Bookman Old Style" w:hAnsi="Arial" w:cs="Arial"/>
          <w:b/>
          <w:color w:val="231F20"/>
          <w:sz w:val="23"/>
          <w:szCs w:val="23"/>
        </w:rPr>
        <w:t xml:space="preserve">Purpose </w:t>
      </w:r>
    </w:p>
    <w:p w14:paraId="3A9D42C2" w14:textId="15B0C4D2" w:rsidR="009A44F8" w:rsidRPr="00177380" w:rsidRDefault="009658CF" w:rsidP="009A44F8">
      <w:pPr>
        <w:widowControl w:val="0"/>
        <w:pBdr>
          <w:top w:val="nil"/>
          <w:left w:val="nil"/>
          <w:bottom w:val="nil"/>
          <w:right w:val="nil"/>
          <w:between w:val="nil"/>
        </w:pBdr>
        <w:spacing w:before="3" w:line="239" w:lineRule="auto"/>
        <w:ind w:left="378" w:right="118" w:firstLine="469"/>
        <w:rPr>
          <w:rFonts w:ascii="Arial" w:hAnsi="Arial" w:cs="Arial"/>
          <w:sz w:val="21"/>
          <w:szCs w:val="21"/>
        </w:rPr>
      </w:pPr>
      <w:r w:rsidRPr="00177380">
        <w:rPr>
          <w:rFonts w:ascii="Arial" w:eastAsia="Bookman Old Style" w:hAnsi="Arial" w:cs="Arial"/>
          <w:color w:val="231F20"/>
          <w:sz w:val="21"/>
          <w:szCs w:val="21"/>
        </w:rPr>
        <w:t xml:space="preserve">To </w:t>
      </w:r>
      <w:r w:rsidR="002E222B" w:rsidRPr="00177380">
        <w:rPr>
          <w:rFonts w:ascii="Arial" w:eastAsia="Bookman Old Style" w:hAnsi="Arial" w:cs="Arial"/>
          <w:color w:val="231F20"/>
          <w:sz w:val="21"/>
          <w:szCs w:val="21"/>
        </w:rPr>
        <w:t>provide the employees</w:t>
      </w:r>
      <w:r w:rsidRPr="00177380">
        <w:rPr>
          <w:rFonts w:ascii="Arial" w:eastAsia="Bookman Old Style" w:hAnsi="Arial" w:cs="Arial"/>
          <w:color w:val="231F20"/>
          <w:sz w:val="21"/>
          <w:szCs w:val="21"/>
        </w:rPr>
        <w:t xml:space="preserve"> of COMPANY NAME</w:t>
      </w:r>
      <w:r w:rsidR="002E222B" w:rsidRPr="00177380">
        <w:rPr>
          <w:rFonts w:ascii="Arial" w:eastAsia="Bookman Old Style" w:hAnsi="Arial" w:cs="Arial"/>
          <w:color w:val="231F20"/>
          <w:sz w:val="21"/>
          <w:szCs w:val="21"/>
        </w:rPr>
        <w:t xml:space="preserve"> a polic</w:t>
      </w:r>
      <w:r w:rsidR="005319B7" w:rsidRPr="00177380">
        <w:rPr>
          <w:rFonts w:ascii="Arial" w:eastAsia="Bookman Old Style" w:hAnsi="Arial" w:cs="Arial"/>
          <w:color w:val="231F20"/>
          <w:sz w:val="21"/>
          <w:szCs w:val="21"/>
        </w:rPr>
        <w:t xml:space="preserve">y that </w:t>
      </w:r>
      <w:r w:rsidR="009A44F8" w:rsidRPr="00177380">
        <w:rPr>
          <w:rFonts w:ascii="Arial" w:eastAsia="Bookman Old Style" w:hAnsi="Arial" w:cs="Arial"/>
          <w:color w:val="231F20"/>
          <w:sz w:val="21"/>
          <w:szCs w:val="21"/>
        </w:rPr>
        <w:t>outline</w:t>
      </w:r>
      <w:r w:rsidR="005319B7" w:rsidRPr="00177380">
        <w:rPr>
          <w:rFonts w:ascii="Arial" w:eastAsia="Bookman Old Style" w:hAnsi="Arial" w:cs="Arial"/>
          <w:color w:val="231F20"/>
          <w:sz w:val="21"/>
          <w:szCs w:val="21"/>
        </w:rPr>
        <w:t>s</w:t>
      </w:r>
      <w:r w:rsidR="002E222B" w:rsidRPr="00177380">
        <w:rPr>
          <w:rFonts w:ascii="Arial" w:eastAsia="Bookman Old Style" w:hAnsi="Arial" w:cs="Arial"/>
          <w:color w:val="231F20"/>
          <w:sz w:val="21"/>
          <w:szCs w:val="21"/>
        </w:rPr>
        <w:t xml:space="preserve"> the resources and best practices</w:t>
      </w:r>
      <w:r w:rsidR="009A44F8" w:rsidRPr="00177380">
        <w:rPr>
          <w:rFonts w:ascii="Arial" w:eastAsia="Bookman Old Style" w:hAnsi="Arial" w:cs="Arial"/>
          <w:color w:val="231F20"/>
          <w:sz w:val="21"/>
          <w:szCs w:val="21"/>
        </w:rPr>
        <w:t xml:space="preserve"> </w:t>
      </w:r>
      <w:r w:rsidR="009A44F8" w:rsidRPr="00177380">
        <w:rPr>
          <w:rFonts w:ascii="Arial" w:hAnsi="Arial" w:cs="Arial"/>
          <w:sz w:val="21"/>
          <w:szCs w:val="21"/>
        </w:rPr>
        <w:t xml:space="preserve">to be used individually or in concert to enhance worker mental health, decrease stigma, and save lives. </w:t>
      </w:r>
    </w:p>
    <w:p w14:paraId="30526E79" w14:textId="56F61C01" w:rsidR="009658CF" w:rsidRPr="00177380" w:rsidRDefault="009658CF" w:rsidP="009A44F8">
      <w:pPr>
        <w:widowControl w:val="0"/>
        <w:pBdr>
          <w:top w:val="nil"/>
          <w:left w:val="nil"/>
          <w:bottom w:val="nil"/>
          <w:right w:val="nil"/>
          <w:between w:val="nil"/>
        </w:pBdr>
        <w:spacing w:line="240" w:lineRule="auto"/>
        <w:rPr>
          <w:rFonts w:ascii="Arial" w:eastAsia="Bookman Old Style" w:hAnsi="Arial" w:cs="Arial"/>
          <w:b/>
          <w:color w:val="231F20"/>
          <w:sz w:val="23"/>
          <w:szCs w:val="23"/>
        </w:rPr>
      </w:pPr>
      <w:r w:rsidRPr="00177380">
        <w:rPr>
          <w:rFonts w:ascii="Arial" w:eastAsia="Bookman Old Style" w:hAnsi="Arial" w:cs="Arial"/>
          <w:b/>
          <w:color w:val="231F20"/>
          <w:sz w:val="23"/>
          <w:szCs w:val="23"/>
        </w:rPr>
        <w:t xml:space="preserve">Policy </w:t>
      </w:r>
    </w:p>
    <w:p w14:paraId="3A9F2EA5" w14:textId="260C9776" w:rsidR="00076C68" w:rsidRPr="00177380" w:rsidRDefault="009658CF" w:rsidP="005319B7">
      <w:pPr>
        <w:widowControl w:val="0"/>
        <w:pBdr>
          <w:top w:val="nil"/>
          <w:left w:val="nil"/>
          <w:bottom w:val="nil"/>
          <w:right w:val="nil"/>
          <w:between w:val="nil"/>
        </w:pBdr>
        <w:spacing w:before="3" w:line="239" w:lineRule="auto"/>
        <w:ind w:left="378" w:right="118" w:firstLine="469"/>
        <w:rPr>
          <w:rFonts w:ascii="Arial" w:eastAsia="Bookman Old Style" w:hAnsi="Arial" w:cs="Arial"/>
          <w:color w:val="231F20"/>
          <w:sz w:val="21"/>
          <w:szCs w:val="21"/>
        </w:rPr>
      </w:pPr>
      <w:r w:rsidRPr="00177380">
        <w:rPr>
          <w:rFonts w:ascii="Arial" w:eastAsia="Bookman Old Style" w:hAnsi="Arial" w:cs="Arial"/>
          <w:color w:val="231F20"/>
          <w:sz w:val="21"/>
          <w:szCs w:val="21"/>
        </w:rPr>
        <w:t xml:space="preserve">COMPANY NAME has a strong commitment to its employee’s mental health. </w:t>
      </w:r>
      <w:r w:rsidR="00650317" w:rsidRPr="00177380">
        <w:rPr>
          <w:rFonts w:ascii="Arial" w:eastAsia="Bookman Old Style" w:hAnsi="Arial" w:cs="Arial"/>
          <w:color w:val="231F20"/>
          <w:sz w:val="21"/>
          <w:szCs w:val="21"/>
        </w:rPr>
        <w:t xml:space="preserve">Construction workers are being lost to suicide more frequently than on the job injury or accident.  Construction employers need resources on how to address this issue as it is complex and involved personal matters, </w:t>
      </w:r>
      <w:r w:rsidR="009A44F8" w:rsidRPr="00177380">
        <w:rPr>
          <w:rFonts w:ascii="Arial" w:eastAsia="Bookman Old Style" w:hAnsi="Arial" w:cs="Arial"/>
          <w:color w:val="231F20"/>
          <w:sz w:val="21"/>
          <w:szCs w:val="21"/>
        </w:rPr>
        <w:t xml:space="preserve">as </w:t>
      </w:r>
      <w:r w:rsidR="00650317" w:rsidRPr="00177380">
        <w:rPr>
          <w:rFonts w:ascii="Arial" w:eastAsia="Bookman Old Style" w:hAnsi="Arial" w:cs="Arial"/>
          <w:color w:val="231F20"/>
          <w:sz w:val="21"/>
          <w:szCs w:val="21"/>
        </w:rPr>
        <w:t xml:space="preserve">the outcome has ripple effects on all in the industry.  At (COMPANY NAME), we strive to provide our employees with the </w:t>
      </w:r>
      <w:r w:rsidR="00387BD9" w:rsidRPr="00177380">
        <w:rPr>
          <w:rFonts w:ascii="Arial" w:eastAsia="Bookman Old Style" w:hAnsi="Arial" w:cs="Arial"/>
          <w:color w:val="231F20"/>
          <w:sz w:val="21"/>
          <w:szCs w:val="21"/>
        </w:rPr>
        <w:t>training</w:t>
      </w:r>
      <w:r w:rsidR="00FC1744">
        <w:rPr>
          <w:rFonts w:ascii="Arial" w:eastAsia="Bookman Old Style" w:hAnsi="Arial" w:cs="Arial"/>
          <w:color w:val="231F20"/>
          <w:sz w:val="21"/>
          <w:szCs w:val="21"/>
        </w:rPr>
        <w:t xml:space="preserve">, mental health resources </w:t>
      </w:r>
      <w:r w:rsidR="00650317" w:rsidRPr="00177380">
        <w:rPr>
          <w:rFonts w:ascii="Arial" w:eastAsia="Bookman Old Style" w:hAnsi="Arial" w:cs="Arial"/>
          <w:color w:val="231F20"/>
          <w:sz w:val="21"/>
          <w:szCs w:val="21"/>
        </w:rPr>
        <w:t xml:space="preserve">and best practices </w:t>
      </w:r>
      <w:r w:rsidR="00387BD9" w:rsidRPr="00177380">
        <w:rPr>
          <w:rFonts w:ascii="Arial" w:eastAsia="Bookman Old Style" w:hAnsi="Arial" w:cs="Arial"/>
          <w:color w:val="231F20"/>
          <w:sz w:val="21"/>
          <w:szCs w:val="21"/>
        </w:rPr>
        <w:t>outlined in this policy.</w:t>
      </w:r>
    </w:p>
    <w:p w14:paraId="6A182427" w14:textId="77777777" w:rsidR="009658CF" w:rsidRPr="00177380" w:rsidRDefault="009658CF" w:rsidP="009A44F8">
      <w:pPr>
        <w:widowControl w:val="0"/>
        <w:pBdr>
          <w:top w:val="nil"/>
          <w:left w:val="nil"/>
          <w:bottom w:val="nil"/>
          <w:right w:val="nil"/>
          <w:between w:val="nil"/>
        </w:pBdr>
        <w:spacing w:line="240" w:lineRule="auto"/>
        <w:rPr>
          <w:rFonts w:ascii="Arial" w:eastAsia="Bookman Old Style" w:hAnsi="Arial" w:cs="Arial"/>
          <w:b/>
          <w:color w:val="231F20"/>
          <w:sz w:val="23"/>
          <w:szCs w:val="23"/>
        </w:rPr>
      </w:pPr>
      <w:r w:rsidRPr="00177380">
        <w:rPr>
          <w:rFonts w:ascii="Arial" w:eastAsia="Bookman Old Style" w:hAnsi="Arial" w:cs="Arial"/>
          <w:b/>
          <w:color w:val="231F20"/>
          <w:sz w:val="23"/>
          <w:szCs w:val="23"/>
        </w:rPr>
        <w:t xml:space="preserve">Coverage </w:t>
      </w:r>
    </w:p>
    <w:p w14:paraId="3B2FE63A" w14:textId="400C2FB0" w:rsidR="009658CF" w:rsidRPr="00177380" w:rsidRDefault="009658CF" w:rsidP="009658CF">
      <w:pPr>
        <w:pStyle w:val="ListParagraph"/>
        <w:widowControl w:val="0"/>
        <w:numPr>
          <w:ilvl w:val="0"/>
          <w:numId w:val="7"/>
        </w:numPr>
        <w:pBdr>
          <w:top w:val="nil"/>
          <w:left w:val="nil"/>
          <w:bottom w:val="nil"/>
          <w:right w:val="nil"/>
          <w:between w:val="nil"/>
        </w:pBdr>
        <w:spacing w:before="3" w:after="0" w:line="240" w:lineRule="auto"/>
        <w:rPr>
          <w:rFonts w:ascii="Arial" w:eastAsia="Bookman Old Style" w:hAnsi="Arial" w:cs="Arial"/>
          <w:color w:val="231F20"/>
          <w:sz w:val="21"/>
          <w:szCs w:val="21"/>
        </w:rPr>
      </w:pPr>
      <w:r w:rsidRPr="00177380">
        <w:rPr>
          <w:rFonts w:ascii="Arial" w:eastAsia="Bookman Old Style" w:hAnsi="Arial" w:cs="Arial"/>
          <w:color w:val="231F20"/>
          <w:sz w:val="21"/>
          <w:szCs w:val="21"/>
        </w:rPr>
        <w:t xml:space="preserve">This Mental Health Policy covers all employees of the company.  </w:t>
      </w:r>
    </w:p>
    <w:p w14:paraId="37A014CA" w14:textId="77777777" w:rsidR="009658CF" w:rsidRPr="00177380" w:rsidRDefault="009658CF" w:rsidP="009A44F8">
      <w:pPr>
        <w:widowControl w:val="0"/>
        <w:pBdr>
          <w:top w:val="nil"/>
          <w:left w:val="nil"/>
          <w:bottom w:val="nil"/>
          <w:right w:val="nil"/>
          <w:between w:val="nil"/>
        </w:pBdr>
        <w:spacing w:line="240" w:lineRule="auto"/>
        <w:rPr>
          <w:rFonts w:ascii="Arial" w:eastAsia="Bookman Old Style" w:hAnsi="Arial" w:cs="Arial"/>
          <w:b/>
          <w:color w:val="231F20"/>
          <w:sz w:val="23"/>
          <w:szCs w:val="23"/>
        </w:rPr>
      </w:pPr>
      <w:r w:rsidRPr="00177380">
        <w:rPr>
          <w:rFonts w:ascii="Arial" w:eastAsia="Bookman Old Style" w:hAnsi="Arial" w:cs="Arial"/>
          <w:b/>
          <w:color w:val="231F20"/>
          <w:sz w:val="23"/>
          <w:szCs w:val="23"/>
        </w:rPr>
        <w:t xml:space="preserve">Policy Implementation </w:t>
      </w:r>
    </w:p>
    <w:p w14:paraId="134A5B6F" w14:textId="0F3D2BBC" w:rsidR="009658CF" w:rsidRPr="00177380" w:rsidRDefault="009658CF" w:rsidP="009658CF">
      <w:pPr>
        <w:pStyle w:val="ListParagraph"/>
        <w:widowControl w:val="0"/>
        <w:numPr>
          <w:ilvl w:val="0"/>
          <w:numId w:val="8"/>
        </w:numPr>
        <w:pBdr>
          <w:top w:val="nil"/>
          <w:left w:val="nil"/>
          <w:bottom w:val="nil"/>
          <w:right w:val="nil"/>
          <w:between w:val="nil"/>
        </w:pBdr>
        <w:spacing w:before="3" w:after="0" w:line="239" w:lineRule="auto"/>
        <w:ind w:right="77"/>
        <w:rPr>
          <w:rFonts w:ascii="Arial" w:eastAsia="Bookman Old Style" w:hAnsi="Arial" w:cs="Arial"/>
          <w:color w:val="231F20"/>
          <w:sz w:val="21"/>
          <w:szCs w:val="21"/>
        </w:rPr>
      </w:pPr>
      <w:r w:rsidRPr="00177380">
        <w:rPr>
          <w:rFonts w:ascii="Arial" w:eastAsia="Bookman Old Style" w:hAnsi="Arial" w:cs="Arial"/>
          <w:color w:val="231F20"/>
          <w:sz w:val="21"/>
          <w:szCs w:val="21"/>
        </w:rPr>
        <w:t xml:space="preserve">It is the responsibility of the Safety </w:t>
      </w:r>
      <w:r w:rsidR="00387BD9" w:rsidRPr="00177380">
        <w:rPr>
          <w:rFonts w:ascii="Arial" w:eastAsia="Bookman Old Style" w:hAnsi="Arial" w:cs="Arial"/>
          <w:color w:val="231F20"/>
          <w:sz w:val="21"/>
          <w:szCs w:val="21"/>
        </w:rPr>
        <w:t xml:space="preserve">and Human Resources </w:t>
      </w:r>
      <w:r w:rsidRPr="00177380">
        <w:rPr>
          <w:rFonts w:ascii="Arial" w:eastAsia="Bookman Old Style" w:hAnsi="Arial" w:cs="Arial"/>
          <w:color w:val="231F20"/>
          <w:sz w:val="21"/>
          <w:szCs w:val="21"/>
        </w:rPr>
        <w:t xml:space="preserve">Representative to ensure that all employees are aware of this policy. </w:t>
      </w:r>
    </w:p>
    <w:p w14:paraId="26A260D5" w14:textId="6BB35CBE" w:rsidR="009658CF" w:rsidRPr="00177380" w:rsidRDefault="009658CF" w:rsidP="009658CF">
      <w:pPr>
        <w:pStyle w:val="ListParagraph"/>
        <w:widowControl w:val="0"/>
        <w:numPr>
          <w:ilvl w:val="0"/>
          <w:numId w:val="8"/>
        </w:numPr>
        <w:pBdr>
          <w:top w:val="nil"/>
          <w:left w:val="nil"/>
          <w:bottom w:val="nil"/>
          <w:right w:val="nil"/>
          <w:between w:val="nil"/>
        </w:pBdr>
        <w:spacing w:before="3" w:after="0" w:line="239" w:lineRule="auto"/>
        <w:ind w:right="77"/>
        <w:rPr>
          <w:rFonts w:ascii="Arial" w:eastAsia="Bookman Old Style" w:hAnsi="Arial" w:cs="Arial"/>
          <w:color w:val="231F20"/>
          <w:sz w:val="21"/>
          <w:szCs w:val="21"/>
        </w:rPr>
      </w:pPr>
      <w:r w:rsidRPr="00177380">
        <w:rPr>
          <w:rFonts w:ascii="Arial" w:eastAsia="Bookman Old Style" w:hAnsi="Arial" w:cs="Arial"/>
          <w:color w:val="231F20"/>
          <w:sz w:val="21"/>
          <w:szCs w:val="21"/>
        </w:rPr>
        <w:t xml:space="preserve">The company may from time to time modify this policy. In the event that this Mental Health Policy is revised, a copy of the revised policy will be provided to each employee. </w:t>
      </w:r>
    </w:p>
    <w:p w14:paraId="198F71D1" w14:textId="77777777" w:rsidR="006C47E2" w:rsidRPr="006C47E2" w:rsidRDefault="006C47E2" w:rsidP="006C47E2">
      <w:pPr>
        <w:widowControl w:val="0"/>
        <w:pBdr>
          <w:top w:val="nil"/>
          <w:left w:val="nil"/>
          <w:bottom w:val="nil"/>
          <w:right w:val="nil"/>
          <w:between w:val="nil"/>
        </w:pBdr>
        <w:spacing w:before="274" w:line="240" w:lineRule="auto"/>
        <w:ind w:left="18"/>
        <w:rPr>
          <w:rFonts w:ascii="Arial" w:eastAsia="Bookman Old Style" w:hAnsi="Arial" w:cs="Arial"/>
          <w:b/>
          <w:color w:val="231F20"/>
          <w:sz w:val="23"/>
          <w:szCs w:val="23"/>
        </w:rPr>
      </w:pPr>
      <w:r w:rsidRPr="006C47E2">
        <w:rPr>
          <w:rFonts w:ascii="Arial" w:eastAsia="Bookman Old Style" w:hAnsi="Arial" w:cs="Arial"/>
          <w:b/>
          <w:color w:val="231F20"/>
          <w:sz w:val="23"/>
          <w:szCs w:val="23"/>
        </w:rPr>
        <w:t xml:space="preserve">Confidentiality </w:t>
      </w:r>
    </w:p>
    <w:p w14:paraId="2F0E12B4" w14:textId="76164673" w:rsidR="006C47E2" w:rsidRPr="006C47E2" w:rsidRDefault="006C47E2" w:rsidP="006C47E2">
      <w:pPr>
        <w:pStyle w:val="ListParagraph"/>
        <w:widowControl w:val="0"/>
        <w:numPr>
          <w:ilvl w:val="0"/>
          <w:numId w:val="11"/>
        </w:numPr>
        <w:pBdr>
          <w:top w:val="nil"/>
          <w:left w:val="nil"/>
          <w:bottom w:val="nil"/>
          <w:right w:val="nil"/>
          <w:between w:val="nil"/>
        </w:pBdr>
        <w:spacing w:before="3" w:after="0" w:line="239" w:lineRule="auto"/>
        <w:ind w:right="438"/>
        <w:rPr>
          <w:rFonts w:ascii="Arial" w:eastAsia="Bookman Old Style" w:hAnsi="Arial" w:cs="Arial"/>
          <w:color w:val="231F20"/>
          <w:sz w:val="21"/>
          <w:szCs w:val="21"/>
        </w:rPr>
      </w:pPr>
      <w:r w:rsidRPr="006C47E2">
        <w:rPr>
          <w:rFonts w:ascii="Arial" w:eastAsia="Bookman Old Style" w:hAnsi="Arial" w:cs="Arial"/>
          <w:color w:val="231F20"/>
          <w:sz w:val="21"/>
          <w:szCs w:val="21"/>
        </w:rPr>
        <w:t xml:space="preserve">The fact that a </w:t>
      </w:r>
      <w:r w:rsidR="00177380">
        <w:rPr>
          <w:rFonts w:ascii="Arial" w:eastAsia="Bookman Old Style" w:hAnsi="Arial" w:cs="Arial"/>
          <w:color w:val="231F20"/>
          <w:sz w:val="21"/>
          <w:szCs w:val="21"/>
        </w:rPr>
        <w:t>Mental Health Assistance</w:t>
      </w:r>
      <w:r w:rsidRPr="006C47E2">
        <w:rPr>
          <w:rFonts w:ascii="Arial" w:eastAsia="Bookman Old Style" w:hAnsi="Arial" w:cs="Arial"/>
          <w:color w:val="231F20"/>
          <w:sz w:val="21"/>
          <w:szCs w:val="21"/>
        </w:rPr>
        <w:t xml:space="preserve"> has been requested</w:t>
      </w:r>
      <w:r w:rsidR="00177380">
        <w:rPr>
          <w:rFonts w:ascii="Arial" w:eastAsia="Bookman Old Style" w:hAnsi="Arial" w:cs="Arial"/>
          <w:color w:val="231F20"/>
          <w:sz w:val="21"/>
          <w:szCs w:val="21"/>
        </w:rPr>
        <w:t xml:space="preserve"> </w:t>
      </w:r>
      <w:r w:rsidRPr="006C47E2">
        <w:rPr>
          <w:rFonts w:ascii="Arial" w:eastAsia="Bookman Old Style" w:hAnsi="Arial" w:cs="Arial"/>
          <w:color w:val="231F20"/>
          <w:sz w:val="21"/>
          <w:szCs w:val="21"/>
        </w:rPr>
        <w:t xml:space="preserve">and communications with the employee regarding </w:t>
      </w:r>
      <w:r w:rsidR="00177380">
        <w:rPr>
          <w:rFonts w:ascii="Arial" w:eastAsia="Bookman Old Style" w:hAnsi="Arial" w:cs="Arial"/>
          <w:color w:val="231F20"/>
          <w:sz w:val="21"/>
          <w:szCs w:val="21"/>
        </w:rPr>
        <w:t>mental health assistance</w:t>
      </w:r>
      <w:r w:rsidRPr="006C47E2">
        <w:rPr>
          <w:rFonts w:ascii="Arial" w:eastAsia="Bookman Old Style" w:hAnsi="Arial" w:cs="Arial"/>
          <w:color w:val="231F20"/>
          <w:sz w:val="21"/>
          <w:szCs w:val="21"/>
        </w:rPr>
        <w:t xml:space="preserve"> are considered private and confidential. Access to that information is limited to those who have a legitimate need to know. Those internally who might need to know include the company President, Vice President, Safety Director, and the employee’s immediate supervisor. External communications shall be based upon a case-by-case determination and may include counselors</w:t>
      </w:r>
      <w:r w:rsidR="00177380">
        <w:rPr>
          <w:rFonts w:ascii="Arial" w:eastAsia="Bookman Old Style" w:hAnsi="Arial" w:cs="Arial"/>
          <w:color w:val="231F20"/>
          <w:sz w:val="21"/>
          <w:szCs w:val="21"/>
        </w:rPr>
        <w:t xml:space="preserve"> and</w:t>
      </w:r>
      <w:r w:rsidRPr="006C47E2">
        <w:rPr>
          <w:rFonts w:ascii="Arial" w:eastAsia="Bookman Old Style" w:hAnsi="Arial" w:cs="Arial"/>
          <w:color w:val="231F20"/>
          <w:sz w:val="21"/>
          <w:szCs w:val="21"/>
        </w:rPr>
        <w:t xml:space="preserve"> medical professionals</w:t>
      </w:r>
      <w:r w:rsidR="00177380">
        <w:rPr>
          <w:rFonts w:ascii="Arial" w:eastAsia="Bookman Old Style" w:hAnsi="Arial" w:cs="Arial"/>
          <w:color w:val="231F20"/>
          <w:sz w:val="21"/>
          <w:szCs w:val="21"/>
        </w:rPr>
        <w:t>.</w:t>
      </w:r>
    </w:p>
    <w:p w14:paraId="49F04A92" w14:textId="77777777" w:rsidR="006C47E2" w:rsidRPr="006C47E2" w:rsidRDefault="006C47E2" w:rsidP="006C47E2">
      <w:pPr>
        <w:widowControl w:val="0"/>
        <w:pBdr>
          <w:top w:val="nil"/>
          <w:left w:val="nil"/>
          <w:bottom w:val="nil"/>
          <w:right w:val="nil"/>
          <w:between w:val="nil"/>
        </w:pBdr>
        <w:spacing w:before="274" w:line="240" w:lineRule="auto"/>
        <w:ind w:left="18"/>
        <w:rPr>
          <w:rFonts w:ascii="Arial" w:eastAsia="Bookman Old Style" w:hAnsi="Arial" w:cs="Arial"/>
          <w:b/>
          <w:color w:val="231F20"/>
          <w:sz w:val="23"/>
          <w:szCs w:val="23"/>
        </w:rPr>
      </w:pPr>
      <w:r w:rsidRPr="006C47E2">
        <w:rPr>
          <w:rFonts w:ascii="Arial" w:eastAsia="Bookman Old Style" w:hAnsi="Arial" w:cs="Arial"/>
          <w:b/>
          <w:color w:val="231F20"/>
          <w:sz w:val="23"/>
          <w:szCs w:val="23"/>
        </w:rPr>
        <w:t xml:space="preserve">Employee Assistance Program </w:t>
      </w:r>
    </w:p>
    <w:p w14:paraId="2269B24F" w14:textId="39544907" w:rsidR="006C47E2" w:rsidRPr="006C47E2" w:rsidRDefault="006C47E2" w:rsidP="006C47E2">
      <w:pPr>
        <w:pStyle w:val="ListParagraph"/>
        <w:widowControl w:val="0"/>
        <w:numPr>
          <w:ilvl w:val="0"/>
          <w:numId w:val="12"/>
        </w:numPr>
        <w:pBdr>
          <w:top w:val="nil"/>
          <w:left w:val="nil"/>
          <w:bottom w:val="nil"/>
          <w:right w:val="nil"/>
          <w:between w:val="nil"/>
        </w:pBdr>
        <w:spacing w:before="3" w:after="0" w:line="239" w:lineRule="auto"/>
        <w:ind w:right="438"/>
        <w:rPr>
          <w:rFonts w:ascii="Arial" w:eastAsia="Bookman Old Style" w:hAnsi="Arial" w:cs="Arial"/>
          <w:color w:val="231F20"/>
          <w:sz w:val="21"/>
          <w:szCs w:val="21"/>
        </w:rPr>
      </w:pPr>
      <w:r w:rsidRPr="006C47E2">
        <w:rPr>
          <w:rFonts w:ascii="Arial" w:eastAsia="Bookman Old Style" w:hAnsi="Arial" w:cs="Arial"/>
          <w:color w:val="231F20"/>
          <w:sz w:val="21"/>
          <w:szCs w:val="21"/>
        </w:rPr>
        <w:t>It is the position of the company that if an employee recognizes that he/she</w:t>
      </w:r>
      <w:r w:rsidR="00FF3203">
        <w:rPr>
          <w:rFonts w:ascii="Arial" w:eastAsia="Bookman Old Style" w:hAnsi="Arial" w:cs="Arial"/>
          <w:color w:val="231F20"/>
          <w:sz w:val="21"/>
          <w:szCs w:val="21"/>
        </w:rPr>
        <w:t>/they</w:t>
      </w:r>
      <w:r w:rsidRPr="006C47E2">
        <w:rPr>
          <w:rFonts w:ascii="Arial" w:eastAsia="Bookman Old Style" w:hAnsi="Arial" w:cs="Arial"/>
          <w:color w:val="231F20"/>
          <w:sz w:val="21"/>
          <w:szCs w:val="21"/>
        </w:rPr>
        <w:t xml:space="preserve"> has a </w:t>
      </w:r>
      <w:r w:rsidR="00177380">
        <w:rPr>
          <w:rFonts w:ascii="Arial" w:eastAsia="Bookman Old Style" w:hAnsi="Arial" w:cs="Arial"/>
          <w:color w:val="231F20"/>
          <w:sz w:val="21"/>
          <w:szCs w:val="21"/>
        </w:rPr>
        <w:t>mental health</w:t>
      </w:r>
      <w:r w:rsidRPr="006C47E2">
        <w:rPr>
          <w:rFonts w:ascii="Arial" w:eastAsia="Bookman Old Style" w:hAnsi="Arial" w:cs="Arial"/>
          <w:color w:val="231F20"/>
          <w:sz w:val="21"/>
          <w:szCs w:val="21"/>
        </w:rPr>
        <w:t xml:space="preserve"> problem, assistance will be provided. </w:t>
      </w:r>
    </w:p>
    <w:p w14:paraId="4BEA506C" w14:textId="75F92FD8" w:rsidR="006C47E2" w:rsidRDefault="006C47E2" w:rsidP="00FF3203">
      <w:pPr>
        <w:pStyle w:val="ListParagraph"/>
        <w:widowControl w:val="0"/>
        <w:numPr>
          <w:ilvl w:val="0"/>
          <w:numId w:val="12"/>
        </w:numPr>
        <w:pBdr>
          <w:top w:val="nil"/>
          <w:left w:val="nil"/>
          <w:bottom w:val="nil"/>
          <w:right w:val="nil"/>
          <w:between w:val="nil"/>
        </w:pBdr>
        <w:spacing w:before="7" w:line="239" w:lineRule="auto"/>
        <w:ind w:right="78"/>
        <w:jc w:val="both"/>
        <w:rPr>
          <w:rFonts w:ascii="Arial" w:eastAsia="Bookman Old Style" w:hAnsi="Arial" w:cs="Arial"/>
          <w:color w:val="231F20"/>
          <w:sz w:val="21"/>
          <w:szCs w:val="21"/>
        </w:rPr>
      </w:pPr>
      <w:r w:rsidRPr="00FF3203">
        <w:rPr>
          <w:rFonts w:ascii="Arial" w:eastAsia="Bookman Old Style" w:hAnsi="Arial" w:cs="Arial"/>
          <w:color w:val="231F20"/>
          <w:sz w:val="21"/>
          <w:szCs w:val="21"/>
        </w:rPr>
        <w:t xml:space="preserve">The company President will assist those employees who voluntarily come forward seeking help. Assistance will be in the form of a referral to an agency equipped to handle the specific problem, an explanation of benefits contained in our medical insurance plan, and a leave of absence if necessary. </w:t>
      </w:r>
    </w:p>
    <w:p w14:paraId="73AD7B2F" w14:textId="4FA38CF5" w:rsidR="00FF3203" w:rsidRPr="00FF3203" w:rsidRDefault="00FF3203" w:rsidP="00FF3203">
      <w:pPr>
        <w:pStyle w:val="ListParagraph"/>
        <w:widowControl w:val="0"/>
        <w:numPr>
          <w:ilvl w:val="0"/>
          <w:numId w:val="12"/>
        </w:numPr>
        <w:pBdr>
          <w:top w:val="nil"/>
          <w:left w:val="nil"/>
          <w:bottom w:val="nil"/>
          <w:right w:val="nil"/>
          <w:between w:val="nil"/>
        </w:pBdr>
        <w:spacing w:before="7" w:line="239" w:lineRule="auto"/>
        <w:ind w:right="78"/>
        <w:jc w:val="both"/>
        <w:rPr>
          <w:rFonts w:ascii="Arial" w:eastAsia="Bookman Old Style" w:hAnsi="Arial" w:cs="Arial"/>
          <w:color w:val="231F20"/>
          <w:sz w:val="21"/>
          <w:szCs w:val="21"/>
        </w:rPr>
      </w:pPr>
      <w:r>
        <w:rPr>
          <w:rFonts w:ascii="Arial" w:eastAsia="Bookman Old Style" w:hAnsi="Arial" w:cs="Arial"/>
          <w:color w:val="231F20"/>
          <w:sz w:val="21"/>
          <w:szCs w:val="21"/>
        </w:rPr>
        <w:t xml:space="preserve"> Share with the team what EAP and insurance benefits include and how to get help. Sample poster language </w:t>
      </w:r>
      <w:r w:rsidR="001A7F33">
        <w:rPr>
          <w:rFonts w:ascii="Arial" w:eastAsia="Bookman Old Style" w:hAnsi="Arial" w:cs="Arial"/>
          <w:color w:val="231F20"/>
          <w:sz w:val="21"/>
          <w:szCs w:val="21"/>
        </w:rPr>
        <w:t>may be found in A</w:t>
      </w:r>
      <w:r>
        <w:rPr>
          <w:rFonts w:ascii="Arial" w:eastAsia="Bookman Old Style" w:hAnsi="Arial" w:cs="Arial"/>
          <w:color w:val="231F20"/>
          <w:sz w:val="21"/>
          <w:szCs w:val="21"/>
        </w:rPr>
        <w:t xml:space="preserve">ppendix I. </w:t>
      </w:r>
    </w:p>
    <w:p w14:paraId="46FA86DE" w14:textId="752BB286" w:rsidR="00FF3203" w:rsidRPr="00FF3203" w:rsidRDefault="00FF3203" w:rsidP="00FF3203">
      <w:pPr>
        <w:widowControl w:val="0"/>
        <w:pBdr>
          <w:top w:val="nil"/>
          <w:left w:val="nil"/>
          <w:bottom w:val="nil"/>
          <w:right w:val="nil"/>
          <w:between w:val="nil"/>
        </w:pBdr>
        <w:spacing w:line="240" w:lineRule="auto"/>
        <w:rPr>
          <w:rFonts w:ascii="Arial" w:eastAsia="Bookman Old Style" w:hAnsi="Arial" w:cs="Arial"/>
          <w:b/>
          <w:color w:val="231F20"/>
          <w:sz w:val="23"/>
          <w:szCs w:val="23"/>
        </w:rPr>
      </w:pPr>
      <w:r w:rsidRPr="00FF3203">
        <w:rPr>
          <w:rFonts w:ascii="Arial" w:eastAsia="Bookman Old Style" w:hAnsi="Arial" w:cs="Arial"/>
          <w:b/>
          <w:color w:val="231F20"/>
          <w:sz w:val="23"/>
          <w:szCs w:val="23"/>
        </w:rPr>
        <w:lastRenderedPageBreak/>
        <w:t>Education</w:t>
      </w:r>
      <w:r w:rsidR="00F60C1E">
        <w:rPr>
          <w:rFonts w:ascii="Arial" w:eastAsia="Bookman Old Style" w:hAnsi="Arial" w:cs="Arial"/>
          <w:b/>
          <w:color w:val="231F20"/>
          <w:sz w:val="23"/>
          <w:szCs w:val="23"/>
        </w:rPr>
        <w:t>,</w:t>
      </w:r>
      <w:r w:rsidRPr="00FF3203">
        <w:rPr>
          <w:rFonts w:ascii="Arial" w:eastAsia="Bookman Old Style" w:hAnsi="Arial" w:cs="Arial"/>
          <w:b/>
          <w:color w:val="231F20"/>
          <w:sz w:val="23"/>
          <w:szCs w:val="23"/>
        </w:rPr>
        <w:t xml:space="preserve"> Training</w:t>
      </w:r>
      <w:r w:rsidR="00F60C1E">
        <w:rPr>
          <w:rFonts w:ascii="Arial" w:eastAsia="Bookman Old Style" w:hAnsi="Arial" w:cs="Arial"/>
          <w:b/>
          <w:color w:val="231F20"/>
          <w:sz w:val="23"/>
          <w:szCs w:val="23"/>
        </w:rPr>
        <w:t xml:space="preserve"> and Assessment</w:t>
      </w:r>
    </w:p>
    <w:p w14:paraId="1414CAB1" w14:textId="0D2F2F8F" w:rsidR="00FF3203" w:rsidRPr="00F60C1E" w:rsidRDefault="00FF3203" w:rsidP="00FF3203">
      <w:pPr>
        <w:widowControl w:val="0"/>
        <w:pBdr>
          <w:top w:val="nil"/>
          <w:left w:val="nil"/>
          <w:bottom w:val="nil"/>
          <w:right w:val="nil"/>
          <w:between w:val="nil"/>
        </w:pBdr>
        <w:spacing w:before="3" w:line="239" w:lineRule="auto"/>
        <w:ind w:left="378" w:right="118" w:firstLine="469"/>
        <w:rPr>
          <w:rFonts w:ascii="Arial" w:eastAsia="Bookman Old Style" w:hAnsi="Arial" w:cs="Arial"/>
          <w:color w:val="231F20"/>
          <w:sz w:val="21"/>
          <w:szCs w:val="21"/>
        </w:rPr>
      </w:pPr>
      <w:r w:rsidRPr="00F60C1E">
        <w:rPr>
          <w:rFonts w:ascii="Arial" w:eastAsia="Bookman Old Style" w:hAnsi="Arial" w:cs="Arial"/>
          <w:color w:val="231F20"/>
          <w:sz w:val="21"/>
          <w:szCs w:val="21"/>
        </w:rPr>
        <w:t>Mental health awareness</w:t>
      </w:r>
      <w:r w:rsidR="00F60C1E" w:rsidRPr="00F60C1E">
        <w:rPr>
          <w:rFonts w:ascii="Arial" w:eastAsia="Bookman Old Style" w:hAnsi="Arial" w:cs="Arial"/>
          <w:color w:val="231F20"/>
          <w:sz w:val="21"/>
          <w:szCs w:val="21"/>
        </w:rPr>
        <w:t xml:space="preserve"> </w:t>
      </w:r>
      <w:r w:rsidRPr="00F60C1E">
        <w:rPr>
          <w:rFonts w:ascii="Arial" w:eastAsia="Bookman Old Style" w:hAnsi="Arial" w:cs="Arial"/>
          <w:color w:val="231F20"/>
          <w:sz w:val="21"/>
          <w:szCs w:val="21"/>
        </w:rPr>
        <w:t>and intervention strategies will be integrated in COMPANY NAME safety and health training program. Training in these important subjects will assist employees to understand the complexity of mental health issues, their role in suicide prevention and stigma reduction, as well as take away some of the fear associated with the potentially uncomfortable subject matter.</w:t>
      </w:r>
    </w:p>
    <w:p w14:paraId="7CB0AC2F" w14:textId="364F714D" w:rsidR="00FF3203" w:rsidRPr="00F60C1E" w:rsidRDefault="00FF3203" w:rsidP="00FF3203">
      <w:pPr>
        <w:pStyle w:val="ListParagraph"/>
        <w:widowControl w:val="0"/>
        <w:numPr>
          <w:ilvl w:val="0"/>
          <w:numId w:val="9"/>
        </w:numPr>
        <w:pBdr>
          <w:top w:val="nil"/>
          <w:left w:val="nil"/>
          <w:bottom w:val="nil"/>
          <w:right w:val="nil"/>
          <w:between w:val="nil"/>
        </w:pBdr>
        <w:spacing w:before="3" w:line="239" w:lineRule="auto"/>
        <w:ind w:right="118"/>
        <w:rPr>
          <w:rFonts w:ascii="Arial" w:eastAsia="Bookman Old Style" w:hAnsi="Arial" w:cs="Arial"/>
          <w:color w:val="231F20"/>
          <w:sz w:val="21"/>
          <w:szCs w:val="21"/>
        </w:rPr>
      </w:pPr>
      <w:r w:rsidRPr="00F60C1E">
        <w:rPr>
          <w:rFonts w:ascii="Arial" w:eastAsia="Bookman Old Style" w:hAnsi="Arial" w:cs="Arial"/>
          <w:color w:val="231F20"/>
          <w:sz w:val="21"/>
          <w:szCs w:val="21"/>
        </w:rPr>
        <w:t xml:space="preserve">All Employees shall receive Mental Health Awareness Education </w:t>
      </w:r>
      <w:r w:rsidR="00F60C1E" w:rsidRPr="00F60C1E">
        <w:rPr>
          <w:rFonts w:ascii="Arial" w:eastAsia="Bookman Old Style" w:hAnsi="Arial" w:cs="Arial"/>
          <w:color w:val="231F20"/>
          <w:sz w:val="21"/>
          <w:szCs w:val="21"/>
        </w:rPr>
        <w:t xml:space="preserve">and complete a mental health assessment </w:t>
      </w:r>
      <w:r w:rsidRPr="00F60C1E">
        <w:rPr>
          <w:rFonts w:ascii="Arial" w:eastAsia="Bookman Old Style" w:hAnsi="Arial" w:cs="Arial"/>
          <w:color w:val="231F20"/>
          <w:sz w:val="21"/>
          <w:szCs w:val="21"/>
        </w:rPr>
        <w:t>upon hire</w:t>
      </w:r>
      <w:r w:rsidR="00F60C1E" w:rsidRPr="00F60C1E">
        <w:rPr>
          <w:rFonts w:ascii="Arial" w:eastAsia="Bookman Old Style" w:hAnsi="Arial" w:cs="Arial"/>
          <w:color w:val="231F20"/>
          <w:sz w:val="21"/>
          <w:szCs w:val="21"/>
        </w:rPr>
        <w:t xml:space="preserve">, with an </w:t>
      </w:r>
      <w:r w:rsidRPr="00F60C1E">
        <w:rPr>
          <w:rFonts w:ascii="Arial" w:eastAsia="Bookman Old Style" w:hAnsi="Arial" w:cs="Arial"/>
          <w:color w:val="231F20"/>
          <w:sz w:val="21"/>
          <w:szCs w:val="21"/>
        </w:rPr>
        <w:t>annual</w:t>
      </w:r>
      <w:r w:rsidR="00F60C1E" w:rsidRPr="00F60C1E">
        <w:rPr>
          <w:rFonts w:ascii="Arial" w:eastAsia="Bookman Old Style" w:hAnsi="Arial" w:cs="Arial"/>
          <w:color w:val="231F20"/>
          <w:sz w:val="21"/>
          <w:szCs w:val="21"/>
        </w:rPr>
        <w:t xml:space="preserve"> refresher/ check-in. </w:t>
      </w:r>
    </w:p>
    <w:p w14:paraId="20CA76A5" w14:textId="77777777" w:rsidR="00FF3203" w:rsidRPr="00F60C1E" w:rsidRDefault="00FF3203" w:rsidP="00FF3203">
      <w:pPr>
        <w:pStyle w:val="ListParagraph"/>
        <w:widowControl w:val="0"/>
        <w:numPr>
          <w:ilvl w:val="0"/>
          <w:numId w:val="9"/>
        </w:numPr>
        <w:pBdr>
          <w:top w:val="nil"/>
          <w:left w:val="nil"/>
          <w:bottom w:val="nil"/>
          <w:right w:val="nil"/>
          <w:between w:val="nil"/>
        </w:pBdr>
        <w:spacing w:before="3" w:after="0" w:line="239" w:lineRule="auto"/>
        <w:ind w:right="438"/>
        <w:rPr>
          <w:rFonts w:ascii="Arial" w:eastAsia="Bookman Old Style" w:hAnsi="Arial" w:cs="Arial"/>
          <w:color w:val="231F20"/>
          <w:sz w:val="21"/>
          <w:szCs w:val="21"/>
        </w:rPr>
      </w:pPr>
      <w:r w:rsidRPr="00F60C1E">
        <w:rPr>
          <w:rFonts w:ascii="Arial" w:eastAsia="Bookman Old Style" w:hAnsi="Arial" w:cs="Arial"/>
          <w:color w:val="231F20"/>
          <w:sz w:val="21"/>
          <w:szCs w:val="21"/>
        </w:rPr>
        <w:t xml:space="preserve">Mental Health Awareness Education shall include the following minimum elements: </w:t>
      </w:r>
    </w:p>
    <w:p w14:paraId="12365D41" w14:textId="6FC81555" w:rsidR="00FF3203" w:rsidRPr="00F60C1E" w:rsidRDefault="00FF3203" w:rsidP="00FF3203">
      <w:pPr>
        <w:pStyle w:val="ListParagraph"/>
        <w:widowControl w:val="0"/>
        <w:numPr>
          <w:ilvl w:val="1"/>
          <w:numId w:val="9"/>
        </w:numPr>
        <w:pBdr>
          <w:top w:val="nil"/>
          <w:left w:val="nil"/>
          <w:bottom w:val="nil"/>
          <w:right w:val="nil"/>
          <w:between w:val="nil"/>
        </w:pBdr>
        <w:spacing w:before="3" w:after="0" w:line="239" w:lineRule="auto"/>
        <w:ind w:right="438"/>
        <w:rPr>
          <w:rFonts w:ascii="Arial" w:eastAsia="Bookman Old Style" w:hAnsi="Arial" w:cs="Arial"/>
          <w:color w:val="231F20"/>
          <w:sz w:val="21"/>
          <w:szCs w:val="21"/>
        </w:rPr>
      </w:pPr>
      <w:r w:rsidRPr="00F60C1E">
        <w:rPr>
          <w:rFonts w:ascii="Arial" w:eastAsia="Bookman Old Style" w:hAnsi="Arial" w:cs="Arial"/>
          <w:color w:val="231F20"/>
          <w:sz w:val="21"/>
          <w:szCs w:val="21"/>
        </w:rPr>
        <w:t xml:space="preserve">Information on </w:t>
      </w:r>
      <w:r w:rsidR="00A052AC" w:rsidRPr="00F60C1E">
        <w:rPr>
          <w:rFonts w:ascii="Arial" w:eastAsia="Bookman Old Style" w:hAnsi="Arial" w:cs="Arial"/>
          <w:color w:val="231F20"/>
          <w:sz w:val="21"/>
          <w:szCs w:val="21"/>
        </w:rPr>
        <w:t>the need for suicide prevention</w:t>
      </w:r>
      <w:r w:rsidRPr="00F60C1E">
        <w:rPr>
          <w:rFonts w:ascii="Arial" w:eastAsia="Bookman Old Style" w:hAnsi="Arial" w:cs="Arial"/>
          <w:color w:val="231F20"/>
          <w:sz w:val="21"/>
          <w:szCs w:val="21"/>
        </w:rPr>
        <w:t xml:space="preserve">; </w:t>
      </w:r>
    </w:p>
    <w:p w14:paraId="4AA43AC3" w14:textId="398DB764" w:rsidR="00FF3203" w:rsidRPr="00F60C1E" w:rsidRDefault="00FF3203" w:rsidP="00FF3203">
      <w:pPr>
        <w:pStyle w:val="ListParagraph"/>
        <w:widowControl w:val="0"/>
        <w:numPr>
          <w:ilvl w:val="1"/>
          <w:numId w:val="9"/>
        </w:numPr>
        <w:pBdr>
          <w:top w:val="nil"/>
          <w:left w:val="nil"/>
          <w:bottom w:val="nil"/>
          <w:right w:val="nil"/>
          <w:between w:val="nil"/>
        </w:pBdr>
        <w:spacing w:before="3" w:after="0" w:line="239" w:lineRule="auto"/>
        <w:ind w:right="438"/>
        <w:rPr>
          <w:rFonts w:ascii="Arial" w:eastAsia="Bookman Old Style" w:hAnsi="Arial" w:cs="Arial"/>
          <w:color w:val="231F20"/>
          <w:sz w:val="21"/>
          <w:szCs w:val="21"/>
        </w:rPr>
      </w:pPr>
      <w:r w:rsidRPr="00F60C1E">
        <w:rPr>
          <w:rFonts w:ascii="Arial" w:eastAsia="Bookman Old Style" w:hAnsi="Arial" w:cs="Arial"/>
          <w:color w:val="231F20"/>
          <w:sz w:val="21"/>
          <w:szCs w:val="21"/>
        </w:rPr>
        <w:t>The types</w:t>
      </w:r>
      <w:r w:rsidR="00A052AC" w:rsidRPr="00F60C1E">
        <w:rPr>
          <w:rFonts w:ascii="Arial" w:eastAsia="Bookman Old Style" w:hAnsi="Arial" w:cs="Arial"/>
          <w:color w:val="231F20"/>
          <w:sz w:val="21"/>
          <w:szCs w:val="21"/>
        </w:rPr>
        <w:t xml:space="preserve"> of mental illnesses</w:t>
      </w:r>
      <w:r w:rsidRPr="00F60C1E">
        <w:rPr>
          <w:rFonts w:ascii="Arial" w:eastAsia="Bookman Old Style" w:hAnsi="Arial" w:cs="Arial"/>
          <w:color w:val="231F20"/>
          <w:sz w:val="21"/>
          <w:szCs w:val="21"/>
        </w:rPr>
        <w:t xml:space="preserve">, symptoms, and the importance of early </w:t>
      </w:r>
      <w:r w:rsidR="00A052AC" w:rsidRPr="00F60C1E">
        <w:rPr>
          <w:rFonts w:ascii="Arial" w:eastAsia="Bookman Old Style" w:hAnsi="Arial" w:cs="Arial"/>
          <w:color w:val="231F20"/>
          <w:sz w:val="21"/>
          <w:szCs w:val="21"/>
        </w:rPr>
        <w:t>intervention</w:t>
      </w:r>
      <w:r w:rsidRPr="00F60C1E">
        <w:rPr>
          <w:rFonts w:ascii="Arial" w:eastAsia="Bookman Old Style" w:hAnsi="Arial" w:cs="Arial"/>
          <w:color w:val="231F20"/>
          <w:sz w:val="21"/>
          <w:szCs w:val="21"/>
        </w:rPr>
        <w:t xml:space="preserve">; and </w:t>
      </w:r>
    </w:p>
    <w:p w14:paraId="196F34DE" w14:textId="20BA5CE2" w:rsidR="00FF3203" w:rsidRPr="00F60C1E" w:rsidRDefault="00FF3203" w:rsidP="00FF3203">
      <w:pPr>
        <w:pStyle w:val="ListParagraph"/>
        <w:widowControl w:val="0"/>
        <w:numPr>
          <w:ilvl w:val="1"/>
          <w:numId w:val="9"/>
        </w:numPr>
        <w:pBdr>
          <w:top w:val="nil"/>
          <w:left w:val="nil"/>
          <w:bottom w:val="nil"/>
          <w:right w:val="nil"/>
          <w:between w:val="nil"/>
        </w:pBdr>
        <w:spacing w:before="3" w:after="0" w:line="239" w:lineRule="auto"/>
        <w:ind w:right="438"/>
        <w:rPr>
          <w:rFonts w:ascii="Arial" w:eastAsia="Bookman Old Style" w:hAnsi="Arial" w:cs="Arial"/>
          <w:color w:val="231F20"/>
          <w:sz w:val="21"/>
          <w:szCs w:val="21"/>
        </w:rPr>
      </w:pPr>
      <w:r w:rsidRPr="00F60C1E">
        <w:rPr>
          <w:rFonts w:ascii="Arial" w:eastAsia="Bookman Old Style" w:hAnsi="Arial" w:cs="Arial"/>
          <w:color w:val="231F20"/>
          <w:sz w:val="21"/>
          <w:szCs w:val="21"/>
        </w:rPr>
        <w:t xml:space="preserve">Information on identifying mental health issues and </w:t>
      </w:r>
      <w:r w:rsidR="00A052AC" w:rsidRPr="00F60C1E">
        <w:rPr>
          <w:rFonts w:ascii="Arial" w:eastAsia="Bookman Old Style" w:hAnsi="Arial" w:cs="Arial"/>
          <w:color w:val="231F20"/>
          <w:sz w:val="21"/>
          <w:szCs w:val="21"/>
        </w:rPr>
        <w:t xml:space="preserve">intervention strategies </w:t>
      </w:r>
      <w:r w:rsidRPr="00F60C1E">
        <w:rPr>
          <w:rFonts w:ascii="Arial" w:eastAsia="Bookman Old Style" w:hAnsi="Arial" w:cs="Arial"/>
          <w:color w:val="231F20"/>
          <w:sz w:val="21"/>
          <w:szCs w:val="21"/>
        </w:rPr>
        <w:t xml:space="preserve">to reduce them. </w:t>
      </w:r>
    </w:p>
    <w:p w14:paraId="288A0FA3" w14:textId="13EC93DE" w:rsidR="00F60C1E" w:rsidRPr="00F60C1E" w:rsidRDefault="001A7F33" w:rsidP="00F60C1E">
      <w:pPr>
        <w:pStyle w:val="ListParagraph"/>
        <w:widowControl w:val="0"/>
        <w:numPr>
          <w:ilvl w:val="0"/>
          <w:numId w:val="9"/>
        </w:numPr>
        <w:pBdr>
          <w:top w:val="nil"/>
          <w:left w:val="nil"/>
          <w:bottom w:val="nil"/>
          <w:right w:val="nil"/>
          <w:between w:val="nil"/>
        </w:pBdr>
        <w:spacing w:before="3" w:after="0" w:line="239" w:lineRule="auto"/>
        <w:ind w:right="438"/>
        <w:rPr>
          <w:rFonts w:ascii="Arial" w:eastAsia="Bookman Old Style" w:hAnsi="Arial" w:cs="Arial"/>
          <w:color w:val="231F20"/>
          <w:sz w:val="21"/>
          <w:szCs w:val="21"/>
        </w:rPr>
      </w:pPr>
      <w:r>
        <w:rPr>
          <w:rFonts w:ascii="Arial" w:hAnsi="Arial" w:cs="Arial"/>
        </w:rPr>
        <w:t>Lead conversations in m</w:t>
      </w:r>
      <w:r w:rsidR="00F60C1E" w:rsidRPr="00F60C1E">
        <w:rPr>
          <w:rFonts w:ascii="Arial" w:hAnsi="Arial" w:cs="Arial"/>
        </w:rPr>
        <w:t>eetings, toolbox talks, or through company communications</w:t>
      </w:r>
      <w:r>
        <w:rPr>
          <w:rFonts w:ascii="Arial" w:hAnsi="Arial" w:cs="Arial"/>
        </w:rPr>
        <w:t xml:space="preserve"> that place equal value on mental health and physical health and safety. Resources may be found in Appendix II. </w:t>
      </w:r>
    </w:p>
    <w:p w14:paraId="4D6C05A9" w14:textId="77777777" w:rsidR="00FF3203" w:rsidRDefault="00FF3203">
      <w:pPr>
        <w:rPr>
          <w:rFonts w:ascii="Arial" w:eastAsia="Bookman Old Style" w:hAnsi="Arial" w:cs="Arial"/>
          <w:color w:val="231F20"/>
          <w:sz w:val="21"/>
          <w:szCs w:val="21"/>
        </w:rPr>
      </w:pPr>
      <w:r>
        <w:rPr>
          <w:rFonts w:ascii="Arial" w:eastAsia="Bookman Old Style" w:hAnsi="Arial" w:cs="Arial"/>
          <w:color w:val="231F20"/>
          <w:sz w:val="21"/>
          <w:szCs w:val="21"/>
        </w:rPr>
        <w:br w:type="page"/>
      </w:r>
    </w:p>
    <w:p w14:paraId="459455C4" w14:textId="25BF4E30" w:rsidR="00FF3203" w:rsidRPr="00FF3203" w:rsidRDefault="00FF3203" w:rsidP="00FF3203">
      <w:pPr>
        <w:widowControl w:val="0"/>
        <w:pBdr>
          <w:top w:val="nil"/>
          <w:left w:val="nil"/>
          <w:bottom w:val="nil"/>
          <w:right w:val="nil"/>
          <w:between w:val="nil"/>
        </w:pBdr>
        <w:spacing w:before="3" w:after="0" w:line="239" w:lineRule="auto"/>
        <w:ind w:right="438"/>
        <w:jc w:val="center"/>
        <w:rPr>
          <w:rFonts w:ascii="Arial" w:eastAsia="Bookman Old Style" w:hAnsi="Arial" w:cs="Arial"/>
          <w:b/>
          <w:bCs/>
          <w:color w:val="231F20"/>
          <w:sz w:val="24"/>
          <w:szCs w:val="24"/>
        </w:rPr>
      </w:pPr>
      <w:r w:rsidRPr="00FF3203">
        <w:rPr>
          <w:rFonts w:ascii="Arial" w:eastAsia="Bookman Old Style" w:hAnsi="Arial" w:cs="Arial"/>
          <w:b/>
          <w:bCs/>
          <w:color w:val="231F20"/>
          <w:sz w:val="24"/>
          <w:szCs w:val="24"/>
        </w:rPr>
        <w:lastRenderedPageBreak/>
        <w:t>Appendix I</w:t>
      </w:r>
    </w:p>
    <w:p w14:paraId="37274E9F" w14:textId="79FFF2AA" w:rsidR="00FF3203" w:rsidRPr="00FF3203" w:rsidRDefault="00FF3203" w:rsidP="00FF3203">
      <w:pPr>
        <w:widowControl w:val="0"/>
        <w:pBdr>
          <w:top w:val="nil"/>
          <w:left w:val="nil"/>
          <w:bottom w:val="nil"/>
          <w:right w:val="nil"/>
          <w:between w:val="nil"/>
        </w:pBdr>
        <w:spacing w:before="3" w:after="0" w:line="239" w:lineRule="auto"/>
        <w:ind w:right="438"/>
        <w:rPr>
          <w:rFonts w:ascii="Arial" w:eastAsia="Bookman Old Style" w:hAnsi="Arial" w:cs="Arial"/>
          <w:color w:val="231F20"/>
          <w:sz w:val="21"/>
          <w:szCs w:val="21"/>
        </w:rPr>
      </w:pPr>
    </w:p>
    <w:p w14:paraId="5313B944" w14:textId="77777777" w:rsidR="00FF3203" w:rsidRPr="00FF3203" w:rsidRDefault="00FF3203" w:rsidP="00FF3203">
      <w:pPr>
        <w:widowControl w:val="0"/>
        <w:pBdr>
          <w:top w:val="nil"/>
          <w:left w:val="nil"/>
          <w:bottom w:val="nil"/>
          <w:right w:val="nil"/>
          <w:between w:val="nil"/>
        </w:pBdr>
        <w:spacing w:before="3" w:after="0" w:line="239" w:lineRule="auto"/>
        <w:ind w:right="438"/>
        <w:rPr>
          <w:rFonts w:ascii="Arial" w:hAnsi="Arial" w:cs="Arial"/>
          <w:u w:val="single"/>
        </w:rPr>
      </w:pPr>
      <w:r w:rsidRPr="00FF3203">
        <w:rPr>
          <w:rFonts w:ascii="Arial" w:hAnsi="Arial" w:cs="Arial"/>
          <w:u w:val="single"/>
        </w:rPr>
        <w:t>Sample poster language:</w:t>
      </w:r>
    </w:p>
    <w:p w14:paraId="03F515D0" w14:textId="77777777" w:rsidR="00FF3203" w:rsidRP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p>
    <w:p w14:paraId="0B09F617" w14:textId="77777777"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r w:rsidRPr="00FF3203">
        <w:rPr>
          <w:rFonts w:ascii="Arial" w:hAnsi="Arial" w:cs="Arial"/>
        </w:rPr>
        <w:t xml:space="preserve">It’s OK to ask for support! </w:t>
      </w:r>
    </w:p>
    <w:p w14:paraId="637CE51F" w14:textId="77777777"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p>
    <w:p w14:paraId="375DDBFF" w14:textId="77777777"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r w:rsidRPr="00FF3203">
        <w:rPr>
          <w:rFonts w:ascii="Arial" w:hAnsi="Arial" w:cs="Arial"/>
        </w:rPr>
        <w:t xml:space="preserve">Our EAP is FREE, CONFIDENTIAL, and can be accessed 24/7. </w:t>
      </w:r>
    </w:p>
    <w:p w14:paraId="37FBED8C" w14:textId="77777777"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p>
    <w:p w14:paraId="402E8F07" w14:textId="77777777"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r w:rsidRPr="00FF3203">
        <w:rPr>
          <w:rFonts w:ascii="Arial" w:hAnsi="Arial" w:cs="Arial"/>
        </w:rPr>
        <w:t xml:space="preserve">When you call 1-800-XXX-XXXX, you will be connected with an EAP coordinator that can help you, your spouse, and dependents with accessing counseling services (personal, marital and family), legal support, substance abuse support, and child/ elder care resources. </w:t>
      </w:r>
    </w:p>
    <w:p w14:paraId="76A0BCEC" w14:textId="77777777"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p>
    <w:p w14:paraId="3C2E7255" w14:textId="5624E0A7"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r w:rsidRPr="00FF3203">
        <w:rPr>
          <w:rFonts w:ascii="Arial" w:hAnsi="Arial" w:cs="Arial"/>
        </w:rPr>
        <w:t xml:space="preserve">You can also access all these resources online at the EAP website: </w:t>
      </w:r>
      <w:hyperlink r:id="rId7" w:history="1">
        <w:r w:rsidRPr="00E45753">
          <w:rPr>
            <w:rStyle w:val="Hyperlink"/>
            <w:rFonts w:ascii="Arial" w:hAnsi="Arial" w:cs="Arial"/>
          </w:rPr>
          <w:t>www.XXXXXXXXX.com</w:t>
        </w:r>
      </w:hyperlink>
      <w:r w:rsidRPr="00FF3203">
        <w:rPr>
          <w:rFonts w:ascii="Arial" w:hAnsi="Arial" w:cs="Arial"/>
        </w:rPr>
        <w:t xml:space="preserve"> </w:t>
      </w:r>
    </w:p>
    <w:p w14:paraId="16031B09" w14:textId="77777777"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p>
    <w:p w14:paraId="40565E6F" w14:textId="77777777"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r w:rsidRPr="00FF3203">
        <w:rPr>
          <w:rFonts w:ascii="Arial" w:hAnsi="Arial" w:cs="Arial"/>
        </w:rPr>
        <w:t xml:space="preserve">Whatever the problem, they can help! </w:t>
      </w:r>
    </w:p>
    <w:p w14:paraId="3EBD330D" w14:textId="77777777"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p>
    <w:p w14:paraId="1EA59C81" w14:textId="571C4302"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r w:rsidRPr="00FF3203">
        <w:rPr>
          <w:rFonts w:ascii="Arial" w:hAnsi="Arial" w:cs="Arial"/>
        </w:rPr>
        <w:t xml:space="preserve">Or insurance coverage offers up to 24 visits per year to a licensed counselor or therapist, with a $10 copay per visit. You can look up providers at </w:t>
      </w:r>
      <w:hyperlink r:id="rId8" w:history="1">
        <w:r w:rsidRPr="00E45753">
          <w:rPr>
            <w:rStyle w:val="Hyperlink"/>
            <w:rFonts w:ascii="Arial" w:hAnsi="Arial" w:cs="Arial"/>
          </w:rPr>
          <w:t>www.XXXXXXXXX.com</w:t>
        </w:r>
      </w:hyperlink>
      <w:r w:rsidRPr="00FF3203">
        <w:rPr>
          <w:rFonts w:ascii="Arial" w:hAnsi="Arial" w:cs="Arial"/>
        </w:rPr>
        <w:t xml:space="preserve"> </w:t>
      </w:r>
    </w:p>
    <w:p w14:paraId="2306CBE9" w14:textId="77777777" w:rsidR="00FF3203" w:rsidRDefault="00FF3203" w:rsidP="00FF3203">
      <w:pPr>
        <w:widowControl w:val="0"/>
        <w:pBdr>
          <w:top w:val="nil"/>
          <w:left w:val="nil"/>
          <w:bottom w:val="nil"/>
          <w:right w:val="nil"/>
          <w:between w:val="nil"/>
        </w:pBdr>
        <w:spacing w:before="3" w:after="0" w:line="239" w:lineRule="auto"/>
        <w:ind w:right="438"/>
        <w:rPr>
          <w:rFonts w:ascii="Arial" w:hAnsi="Arial" w:cs="Arial"/>
        </w:rPr>
      </w:pPr>
    </w:p>
    <w:p w14:paraId="6B0D59D8" w14:textId="2F4835E4" w:rsidR="00FF3203" w:rsidRPr="00FF3203" w:rsidRDefault="00FF3203" w:rsidP="00FF3203">
      <w:pPr>
        <w:widowControl w:val="0"/>
        <w:pBdr>
          <w:top w:val="nil"/>
          <w:left w:val="nil"/>
          <w:bottom w:val="nil"/>
          <w:right w:val="nil"/>
          <w:between w:val="nil"/>
        </w:pBdr>
        <w:spacing w:before="3" w:after="0" w:line="239" w:lineRule="auto"/>
        <w:ind w:right="438"/>
        <w:rPr>
          <w:rFonts w:ascii="Arial" w:eastAsia="Bookman Old Style" w:hAnsi="Arial" w:cs="Arial"/>
          <w:color w:val="231F20"/>
          <w:sz w:val="21"/>
          <w:szCs w:val="21"/>
        </w:rPr>
      </w:pPr>
      <w:r w:rsidRPr="00FF3203">
        <w:rPr>
          <w:rFonts w:ascii="Arial" w:hAnsi="Arial" w:cs="Arial"/>
        </w:rPr>
        <w:t>We understand that these are challenging times. You may be finding the stress and uncertainty of the pandemic impacting your mental health and well-being. Taking care of both your physical and mental health is imperative. If you or a loved one think you may need extra support—which many of us do right now, please connect with available resources. Getting help when you need it is a sign of strength. Please remember, you are not alone, we are all in this together.</w:t>
      </w:r>
    </w:p>
    <w:p w14:paraId="003FD916" w14:textId="77777777" w:rsidR="00FF3203" w:rsidRPr="00FF3203" w:rsidRDefault="00FF3203" w:rsidP="00FF3203">
      <w:pPr>
        <w:widowControl w:val="0"/>
        <w:pBdr>
          <w:top w:val="nil"/>
          <w:left w:val="nil"/>
          <w:bottom w:val="nil"/>
          <w:right w:val="nil"/>
          <w:between w:val="nil"/>
        </w:pBdr>
        <w:spacing w:before="7" w:line="239" w:lineRule="auto"/>
        <w:ind w:right="78"/>
        <w:jc w:val="both"/>
        <w:rPr>
          <w:rFonts w:ascii="Arial" w:eastAsia="Bookman Old Style" w:hAnsi="Arial" w:cs="Arial"/>
          <w:color w:val="231F20"/>
          <w:sz w:val="21"/>
          <w:szCs w:val="21"/>
        </w:rPr>
      </w:pPr>
    </w:p>
    <w:p w14:paraId="0AAF1F19" w14:textId="77777777" w:rsidR="006C47E2" w:rsidRPr="006C47E2" w:rsidRDefault="006C47E2" w:rsidP="006C47E2">
      <w:pPr>
        <w:widowControl w:val="0"/>
        <w:pBdr>
          <w:top w:val="nil"/>
          <w:left w:val="nil"/>
          <w:bottom w:val="nil"/>
          <w:right w:val="nil"/>
          <w:between w:val="nil"/>
        </w:pBdr>
        <w:spacing w:before="3" w:line="239" w:lineRule="auto"/>
        <w:ind w:right="118"/>
        <w:rPr>
          <w:rFonts w:ascii="Arial" w:eastAsia="Bookman Old Style" w:hAnsi="Arial" w:cs="Arial"/>
          <w:color w:val="231F20"/>
          <w:sz w:val="21"/>
          <w:szCs w:val="21"/>
        </w:rPr>
      </w:pPr>
    </w:p>
    <w:p w14:paraId="2E9375BA" w14:textId="77777777" w:rsidR="009658CF" w:rsidRPr="009F71A3" w:rsidRDefault="009658CF" w:rsidP="00650317">
      <w:pPr>
        <w:rPr>
          <w:rFonts w:ascii="Arial" w:hAnsi="Arial" w:cs="Arial"/>
          <w:sz w:val="21"/>
          <w:szCs w:val="21"/>
        </w:rPr>
      </w:pPr>
    </w:p>
    <w:p w14:paraId="2D1C5281" w14:textId="77777777" w:rsidR="009F71A3" w:rsidRDefault="009F71A3">
      <w:pPr>
        <w:rPr>
          <w:rFonts w:ascii="Arial" w:hAnsi="Arial" w:cs="Arial"/>
          <w:b/>
          <w:sz w:val="24"/>
          <w:szCs w:val="24"/>
        </w:rPr>
      </w:pPr>
      <w:r>
        <w:rPr>
          <w:rFonts w:ascii="Arial" w:hAnsi="Arial" w:cs="Arial"/>
          <w:b/>
          <w:sz w:val="24"/>
          <w:szCs w:val="24"/>
        </w:rPr>
        <w:br w:type="page"/>
      </w:r>
    </w:p>
    <w:p w14:paraId="656B1A64" w14:textId="58E0561B" w:rsidR="0041365C" w:rsidRPr="00FF3203" w:rsidRDefault="0041365C" w:rsidP="0041365C">
      <w:pPr>
        <w:widowControl w:val="0"/>
        <w:pBdr>
          <w:top w:val="nil"/>
          <w:left w:val="nil"/>
          <w:bottom w:val="nil"/>
          <w:right w:val="nil"/>
          <w:between w:val="nil"/>
        </w:pBdr>
        <w:spacing w:before="3" w:after="0" w:line="239" w:lineRule="auto"/>
        <w:ind w:right="438"/>
        <w:jc w:val="center"/>
        <w:rPr>
          <w:rFonts w:ascii="Arial" w:eastAsia="Bookman Old Style" w:hAnsi="Arial" w:cs="Arial"/>
          <w:b/>
          <w:bCs/>
          <w:color w:val="231F20"/>
          <w:sz w:val="24"/>
          <w:szCs w:val="24"/>
        </w:rPr>
      </w:pPr>
      <w:r w:rsidRPr="00FF3203">
        <w:rPr>
          <w:rFonts w:ascii="Arial" w:eastAsia="Bookman Old Style" w:hAnsi="Arial" w:cs="Arial"/>
          <w:b/>
          <w:bCs/>
          <w:color w:val="231F20"/>
          <w:sz w:val="24"/>
          <w:szCs w:val="24"/>
        </w:rPr>
        <w:lastRenderedPageBreak/>
        <w:t>Appendix I</w:t>
      </w:r>
      <w:r>
        <w:rPr>
          <w:rFonts w:ascii="Arial" w:eastAsia="Bookman Old Style" w:hAnsi="Arial" w:cs="Arial"/>
          <w:b/>
          <w:bCs/>
          <w:color w:val="231F20"/>
          <w:sz w:val="24"/>
          <w:szCs w:val="24"/>
        </w:rPr>
        <w:t>I</w:t>
      </w:r>
    </w:p>
    <w:p w14:paraId="02B5857B" w14:textId="50AE3E08" w:rsidR="00650317" w:rsidRPr="009F71A3" w:rsidRDefault="009F71A3" w:rsidP="009F71A3">
      <w:pPr>
        <w:jc w:val="center"/>
        <w:rPr>
          <w:rFonts w:ascii="Arial" w:hAnsi="Arial" w:cs="Arial"/>
          <w:b/>
          <w:sz w:val="24"/>
          <w:szCs w:val="24"/>
        </w:rPr>
      </w:pPr>
      <w:r w:rsidRPr="009F71A3">
        <w:rPr>
          <w:rFonts w:ascii="Arial" w:hAnsi="Arial" w:cs="Arial"/>
          <w:b/>
          <w:sz w:val="24"/>
          <w:szCs w:val="24"/>
        </w:rPr>
        <w:t>Mental Health &amp; Suicide Prevention</w:t>
      </w:r>
      <w:r w:rsidR="0041365C">
        <w:rPr>
          <w:rFonts w:ascii="Arial" w:hAnsi="Arial" w:cs="Arial"/>
          <w:b/>
          <w:sz w:val="24"/>
          <w:szCs w:val="24"/>
        </w:rPr>
        <w:t xml:space="preserve"> Resources</w:t>
      </w:r>
    </w:p>
    <w:p w14:paraId="5DD3551A" w14:textId="718D1443" w:rsidR="00497783" w:rsidRPr="001D55E6" w:rsidRDefault="008E60E7" w:rsidP="00497783">
      <w:pPr>
        <w:pStyle w:val="ListParagraph"/>
        <w:numPr>
          <w:ilvl w:val="0"/>
          <w:numId w:val="1"/>
        </w:numPr>
        <w:rPr>
          <w:rFonts w:ascii="Arial" w:hAnsi="Arial" w:cs="Arial"/>
        </w:rPr>
      </w:pPr>
      <w:r w:rsidRPr="001D55E6">
        <w:rPr>
          <w:rFonts w:ascii="Arial" w:hAnsi="Arial" w:cs="Arial"/>
          <w:b/>
        </w:rPr>
        <w:t>Crisis Resources:</w:t>
      </w:r>
      <w:r w:rsidR="00FB1D93" w:rsidRPr="001D55E6">
        <w:rPr>
          <w:rFonts w:ascii="Arial" w:hAnsi="Arial" w:cs="Arial"/>
        </w:rPr>
        <w:t xml:space="preserve"> </w:t>
      </w:r>
      <w:r w:rsidR="009E006D" w:rsidRPr="001D55E6">
        <w:rPr>
          <w:rFonts w:ascii="Arial" w:hAnsi="Arial" w:cs="Arial"/>
        </w:rPr>
        <w:t>Load important n</w:t>
      </w:r>
      <w:r w:rsidR="00497783" w:rsidRPr="001D55E6">
        <w:rPr>
          <w:rFonts w:ascii="Arial" w:hAnsi="Arial" w:cs="Arial"/>
        </w:rPr>
        <w:t>umbers into your Smart Phone</w:t>
      </w:r>
      <w:r w:rsidR="00474DF7" w:rsidRPr="001D55E6">
        <w:rPr>
          <w:rFonts w:ascii="Arial" w:hAnsi="Arial" w:cs="Arial"/>
        </w:rPr>
        <w:t xml:space="preserve"> and Outlook email directory</w:t>
      </w:r>
      <w:r w:rsidR="001B0549" w:rsidRPr="001D55E6">
        <w:rPr>
          <w:rFonts w:ascii="Arial" w:hAnsi="Arial" w:cs="Arial"/>
        </w:rPr>
        <w:t xml:space="preserve">. </w:t>
      </w:r>
      <w:r w:rsidR="00A4140D" w:rsidRPr="001D55E6">
        <w:rPr>
          <w:rFonts w:ascii="Arial" w:hAnsi="Arial" w:cs="Arial"/>
        </w:rPr>
        <w:t>Share</w:t>
      </w:r>
      <w:r w:rsidR="009E006D" w:rsidRPr="001D55E6">
        <w:rPr>
          <w:rFonts w:ascii="Arial" w:hAnsi="Arial" w:cs="Arial"/>
        </w:rPr>
        <w:t xml:space="preserve"> broadly with leaders and supervisors, family and friends. The more you share the easier the conversations become!</w:t>
      </w:r>
    </w:p>
    <w:p w14:paraId="0F749ECA" w14:textId="77777777" w:rsidR="00A4140D" w:rsidRPr="001D55E6" w:rsidRDefault="00A4140D" w:rsidP="00A4140D">
      <w:pPr>
        <w:pStyle w:val="ListParagraph"/>
        <w:numPr>
          <w:ilvl w:val="1"/>
          <w:numId w:val="1"/>
        </w:numPr>
        <w:rPr>
          <w:rFonts w:ascii="Arial" w:hAnsi="Arial" w:cs="Arial"/>
        </w:rPr>
      </w:pPr>
      <w:r w:rsidRPr="001D55E6">
        <w:rPr>
          <w:rFonts w:ascii="Arial" w:hAnsi="Arial" w:cs="Arial"/>
        </w:rPr>
        <w:t>National Suicide Prevention Lifeline –</w:t>
      </w:r>
      <w:r w:rsidR="00F720AD" w:rsidRPr="001D55E6">
        <w:rPr>
          <w:rFonts w:ascii="Arial" w:hAnsi="Arial" w:cs="Arial"/>
        </w:rPr>
        <w:t xml:space="preserve"> 800/273-8255 </w:t>
      </w:r>
    </w:p>
    <w:p w14:paraId="07FC64C8" w14:textId="1783B18C" w:rsidR="00A4140D" w:rsidRPr="001D55E6" w:rsidRDefault="00A4140D" w:rsidP="008E60E7">
      <w:pPr>
        <w:pStyle w:val="ListParagraph"/>
        <w:numPr>
          <w:ilvl w:val="1"/>
          <w:numId w:val="1"/>
        </w:numPr>
        <w:spacing w:after="0"/>
        <w:rPr>
          <w:rFonts w:ascii="Arial" w:hAnsi="Arial" w:cs="Arial"/>
        </w:rPr>
      </w:pPr>
      <w:r w:rsidRPr="001D55E6">
        <w:rPr>
          <w:rFonts w:ascii="Arial" w:hAnsi="Arial" w:cs="Arial"/>
        </w:rPr>
        <w:t>Crisis Text Line – type Connect to 741</w:t>
      </w:r>
      <w:r w:rsidR="009E006D" w:rsidRPr="001D55E6">
        <w:rPr>
          <w:rFonts w:ascii="Arial" w:hAnsi="Arial" w:cs="Arial"/>
        </w:rPr>
        <w:t>-</w:t>
      </w:r>
      <w:r w:rsidRPr="001D55E6">
        <w:rPr>
          <w:rFonts w:ascii="Arial" w:hAnsi="Arial" w:cs="Arial"/>
        </w:rPr>
        <w:t xml:space="preserve">741 </w:t>
      </w:r>
    </w:p>
    <w:p w14:paraId="6A35989A" w14:textId="04EA8FD2" w:rsidR="008E60E7" w:rsidRPr="001D55E6" w:rsidRDefault="008E60E7" w:rsidP="008E60E7">
      <w:pPr>
        <w:pStyle w:val="ListParagraph"/>
        <w:numPr>
          <w:ilvl w:val="1"/>
          <w:numId w:val="1"/>
        </w:numPr>
        <w:rPr>
          <w:rFonts w:ascii="Arial" w:hAnsi="Arial" w:cs="Arial"/>
        </w:rPr>
      </w:pPr>
      <w:r w:rsidRPr="001D55E6">
        <w:rPr>
          <w:rFonts w:ascii="Arial" w:hAnsi="Arial" w:cs="Arial"/>
        </w:rPr>
        <w:t>Veterans Crisis Line (call, chat or text) 1-800-273-8255, Press 1 or </w:t>
      </w:r>
      <w:hyperlink r:id="rId9" w:history="1">
        <w:r w:rsidRPr="001D55E6">
          <w:rPr>
            <w:rStyle w:val="Hyperlink"/>
            <w:rFonts w:ascii="Arial" w:hAnsi="Arial" w:cs="Arial"/>
          </w:rPr>
          <w:t>https://www.veteranscrisisline.net/</w:t>
        </w:r>
      </w:hyperlink>
    </w:p>
    <w:p w14:paraId="252C3F90" w14:textId="4C4F5523" w:rsidR="008E60E7" w:rsidRPr="001D55E6" w:rsidRDefault="008E60E7" w:rsidP="008E60E7">
      <w:pPr>
        <w:pStyle w:val="ListParagraph"/>
        <w:numPr>
          <w:ilvl w:val="1"/>
          <w:numId w:val="1"/>
        </w:numPr>
        <w:rPr>
          <w:rFonts w:ascii="Arial" w:hAnsi="Arial" w:cs="Arial"/>
        </w:rPr>
      </w:pPr>
      <w:r w:rsidRPr="001D55E6">
        <w:rPr>
          <w:rFonts w:ascii="Arial" w:hAnsi="Arial" w:cs="Arial"/>
        </w:rPr>
        <w:t>Crisis Service Canada: 1-833-456-4566</w:t>
      </w:r>
    </w:p>
    <w:p w14:paraId="69EC41F2" w14:textId="77777777" w:rsidR="008E60E7" w:rsidRPr="001D55E6" w:rsidRDefault="008E60E7" w:rsidP="008E60E7">
      <w:pPr>
        <w:ind w:left="720"/>
        <w:rPr>
          <w:rFonts w:ascii="Arial" w:hAnsi="Arial" w:cs="Arial"/>
          <w:b/>
          <w:bCs/>
          <w:u w:val="single"/>
        </w:rPr>
      </w:pPr>
      <w:r w:rsidRPr="001D55E6">
        <w:rPr>
          <w:rFonts w:ascii="Arial" w:hAnsi="Arial" w:cs="Arial"/>
          <w:b/>
          <w:bCs/>
          <w:u w:val="single"/>
        </w:rPr>
        <w:t>Additional Support Resources</w:t>
      </w:r>
    </w:p>
    <w:p w14:paraId="27AAC1B9" w14:textId="77777777" w:rsidR="008E60E7" w:rsidRPr="001D55E6" w:rsidRDefault="00F30F19" w:rsidP="008E60E7">
      <w:pPr>
        <w:pStyle w:val="ListParagraph"/>
        <w:numPr>
          <w:ilvl w:val="1"/>
          <w:numId w:val="1"/>
        </w:numPr>
        <w:rPr>
          <w:rStyle w:val="Hyperlink"/>
          <w:rFonts w:ascii="Arial" w:hAnsi="Arial" w:cs="Arial"/>
        </w:rPr>
      </w:pPr>
      <w:hyperlink r:id="rId10" w:history="1">
        <w:r w:rsidR="008E60E7" w:rsidRPr="001D55E6">
          <w:rPr>
            <w:rStyle w:val="Hyperlink"/>
            <w:rFonts w:ascii="Arial" w:hAnsi="Arial" w:cs="Arial"/>
          </w:rPr>
          <w:t>NAMI Help Line</w:t>
        </w:r>
      </w:hyperlink>
    </w:p>
    <w:p w14:paraId="5CD6A3C2" w14:textId="77777777" w:rsidR="008E60E7" w:rsidRPr="001D55E6" w:rsidRDefault="008E60E7" w:rsidP="008E60E7">
      <w:pPr>
        <w:pStyle w:val="ListParagraph"/>
        <w:numPr>
          <w:ilvl w:val="1"/>
          <w:numId w:val="1"/>
        </w:numPr>
        <w:spacing w:after="0"/>
        <w:rPr>
          <w:rFonts w:ascii="Arial" w:hAnsi="Arial" w:cs="Arial"/>
        </w:rPr>
      </w:pPr>
      <w:r w:rsidRPr="001D55E6">
        <w:rPr>
          <w:rFonts w:ascii="Arial" w:hAnsi="Arial" w:cs="Arial"/>
        </w:rPr>
        <w:t>Call: 1-800-950-6264</w:t>
      </w:r>
    </w:p>
    <w:p w14:paraId="3155233E" w14:textId="77777777" w:rsidR="008E60E7" w:rsidRPr="001D55E6" w:rsidRDefault="008E60E7" w:rsidP="008E60E7">
      <w:pPr>
        <w:pStyle w:val="ListParagraph"/>
        <w:numPr>
          <w:ilvl w:val="1"/>
          <w:numId w:val="1"/>
        </w:numPr>
        <w:spacing w:after="0"/>
        <w:rPr>
          <w:rFonts w:ascii="Arial" w:hAnsi="Arial" w:cs="Arial"/>
        </w:rPr>
      </w:pPr>
      <w:r w:rsidRPr="001D55E6">
        <w:rPr>
          <w:rFonts w:ascii="Arial" w:hAnsi="Arial" w:cs="Arial"/>
        </w:rPr>
        <w:t>Text NAMI to 741-741</w:t>
      </w:r>
    </w:p>
    <w:p w14:paraId="2A35CC3B" w14:textId="77777777" w:rsidR="008E60E7" w:rsidRPr="001D55E6" w:rsidRDefault="00F30F19" w:rsidP="008E60E7">
      <w:pPr>
        <w:pStyle w:val="ListParagraph"/>
        <w:numPr>
          <w:ilvl w:val="1"/>
          <w:numId w:val="1"/>
        </w:numPr>
        <w:rPr>
          <w:rStyle w:val="Hyperlink"/>
          <w:rFonts w:ascii="Arial" w:hAnsi="Arial" w:cs="Arial"/>
        </w:rPr>
      </w:pPr>
      <w:hyperlink r:id="rId11" w:history="1">
        <w:r w:rsidR="008E60E7" w:rsidRPr="001D55E6">
          <w:rPr>
            <w:rStyle w:val="Hyperlink"/>
            <w:rFonts w:ascii="Arial" w:hAnsi="Arial" w:cs="Arial"/>
          </w:rPr>
          <w:t>NAMI Connection Recovery Support Groups</w:t>
        </w:r>
      </w:hyperlink>
    </w:p>
    <w:p w14:paraId="6CE8AA94" w14:textId="77777777" w:rsidR="008E60E7" w:rsidRPr="001D55E6" w:rsidRDefault="00F30F19" w:rsidP="008E60E7">
      <w:pPr>
        <w:pStyle w:val="ListParagraph"/>
        <w:numPr>
          <w:ilvl w:val="1"/>
          <w:numId w:val="1"/>
        </w:numPr>
        <w:rPr>
          <w:rFonts w:ascii="Arial" w:hAnsi="Arial" w:cs="Arial"/>
        </w:rPr>
      </w:pPr>
      <w:hyperlink r:id="rId12" w:history="1">
        <w:r w:rsidR="008E60E7" w:rsidRPr="001D55E6">
          <w:rPr>
            <w:rStyle w:val="Hyperlink"/>
            <w:rFonts w:ascii="Arial" w:hAnsi="Arial" w:cs="Arial"/>
          </w:rPr>
          <w:t>NAMI Support Groups</w:t>
        </w:r>
      </w:hyperlink>
      <w:r w:rsidR="008E60E7" w:rsidRPr="001D55E6">
        <w:rPr>
          <w:rFonts w:ascii="Arial" w:hAnsi="Arial" w:cs="Arial"/>
        </w:rPr>
        <w:t> (for individuals or family members)</w:t>
      </w:r>
    </w:p>
    <w:p w14:paraId="1A81F0DD" w14:textId="23EFEC95" w:rsidR="008E60E7" w:rsidRPr="001D55E6" w:rsidRDefault="00F30F19" w:rsidP="008E60E7">
      <w:pPr>
        <w:pStyle w:val="ListParagraph"/>
        <w:numPr>
          <w:ilvl w:val="1"/>
          <w:numId w:val="1"/>
        </w:numPr>
        <w:rPr>
          <w:rFonts w:ascii="Arial" w:hAnsi="Arial" w:cs="Arial"/>
          <w:color w:val="0000FF" w:themeColor="hyperlink"/>
          <w:u w:val="single"/>
        </w:rPr>
      </w:pPr>
      <w:hyperlink r:id="rId13" w:history="1">
        <w:r w:rsidR="008E60E7" w:rsidRPr="001D55E6">
          <w:rPr>
            <w:rStyle w:val="Hyperlink"/>
            <w:rFonts w:ascii="Arial" w:hAnsi="Arial" w:cs="Arial"/>
          </w:rPr>
          <w:t>Substance Abuse &amp; Mental Health Services Administration</w:t>
        </w:r>
      </w:hyperlink>
    </w:p>
    <w:p w14:paraId="2C17B5EB" w14:textId="77777777" w:rsidR="00A4140D" w:rsidRPr="001D55E6" w:rsidRDefault="00A4140D" w:rsidP="00A4140D">
      <w:pPr>
        <w:pStyle w:val="ListParagraph"/>
        <w:rPr>
          <w:rFonts w:ascii="Arial" w:hAnsi="Arial" w:cs="Arial"/>
        </w:rPr>
      </w:pPr>
    </w:p>
    <w:p w14:paraId="5895AC85" w14:textId="12563349" w:rsidR="006328B2" w:rsidRPr="001D55E6" w:rsidRDefault="006328B2" w:rsidP="00445862">
      <w:pPr>
        <w:pStyle w:val="ListParagraph"/>
        <w:numPr>
          <w:ilvl w:val="0"/>
          <w:numId w:val="1"/>
        </w:numPr>
        <w:rPr>
          <w:rFonts w:ascii="Arial" w:hAnsi="Arial" w:cs="Arial"/>
        </w:rPr>
      </w:pPr>
      <w:r w:rsidRPr="001D55E6">
        <w:rPr>
          <w:rFonts w:ascii="Arial" w:hAnsi="Arial" w:cs="Arial"/>
          <w:b/>
        </w:rPr>
        <w:t>Educate Leaders and Managers</w:t>
      </w:r>
      <w:r w:rsidR="008D04FB" w:rsidRPr="001D55E6">
        <w:rPr>
          <w:rFonts w:ascii="Arial" w:hAnsi="Arial" w:cs="Arial"/>
          <w:b/>
        </w:rPr>
        <w:t xml:space="preserve"> on Mental Health and Suicide Prevention and Addiction Recovery:</w:t>
      </w:r>
    </w:p>
    <w:p w14:paraId="1A11142A" w14:textId="374C81D1" w:rsidR="008D04FB" w:rsidRPr="001D55E6" w:rsidRDefault="008D04FB" w:rsidP="008D04FB">
      <w:pPr>
        <w:pStyle w:val="ListParagraph"/>
        <w:numPr>
          <w:ilvl w:val="0"/>
          <w:numId w:val="3"/>
        </w:numPr>
        <w:rPr>
          <w:rFonts w:ascii="Arial" w:hAnsi="Arial" w:cs="Arial"/>
        </w:rPr>
      </w:pPr>
      <w:r w:rsidRPr="001D55E6">
        <w:rPr>
          <w:rFonts w:ascii="Arial" w:hAnsi="Arial" w:cs="Arial"/>
          <w:b/>
        </w:rPr>
        <w:t>American Foundation for Suicide Prevention</w:t>
      </w:r>
      <w:r w:rsidRPr="001D55E6">
        <w:rPr>
          <w:rFonts w:ascii="Arial" w:hAnsi="Arial" w:cs="Arial"/>
        </w:rPr>
        <w:t xml:space="preserve"> </w:t>
      </w:r>
      <w:r w:rsidR="000228F5" w:rsidRPr="001D55E6">
        <w:rPr>
          <w:rFonts w:ascii="Arial" w:hAnsi="Arial" w:cs="Arial"/>
        </w:rPr>
        <w:t>–</w:t>
      </w:r>
      <w:r w:rsidRPr="001D55E6">
        <w:rPr>
          <w:rFonts w:ascii="Arial" w:hAnsi="Arial" w:cs="Arial"/>
        </w:rPr>
        <w:t xml:space="preserve"> </w:t>
      </w:r>
      <w:r w:rsidR="000228F5" w:rsidRPr="001D55E6">
        <w:rPr>
          <w:rFonts w:ascii="Arial" w:hAnsi="Arial" w:cs="Arial"/>
        </w:rPr>
        <w:t xml:space="preserve">state-specific suicide statistics: </w:t>
      </w:r>
      <w:hyperlink r:id="rId14" w:history="1">
        <w:r w:rsidRPr="001D55E6">
          <w:rPr>
            <w:rStyle w:val="Hyperlink"/>
            <w:rFonts w:ascii="Arial" w:hAnsi="Arial" w:cs="Arial"/>
          </w:rPr>
          <w:t>https://afsp.org/about-suicide/suicide-statistics/</w:t>
        </w:r>
      </w:hyperlink>
      <w:r w:rsidRPr="001D55E6">
        <w:rPr>
          <w:rFonts w:ascii="Arial" w:hAnsi="Arial" w:cs="Arial"/>
        </w:rPr>
        <w:t xml:space="preserve"> </w:t>
      </w:r>
    </w:p>
    <w:p w14:paraId="24AABA76" w14:textId="2A936413" w:rsidR="00445862" w:rsidRPr="001D55E6" w:rsidRDefault="00F30F19" w:rsidP="006328B2">
      <w:pPr>
        <w:pStyle w:val="ListParagraph"/>
        <w:numPr>
          <w:ilvl w:val="0"/>
          <w:numId w:val="3"/>
        </w:numPr>
        <w:rPr>
          <w:rFonts w:ascii="Arial" w:hAnsi="Arial" w:cs="Arial"/>
        </w:rPr>
      </w:pPr>
      <w:hyperlink r:id="rId15" w:history="1">
        <w:r w:rsidR="00445862" w:rsidRPr="00E479B9">
          <w:rPr>
            <w:rStyle w:val="Hyperlink"/>
            <w:rFonts w:ascii="Arial" w:hAnsi="Arial" w:cs="Arial"/>
            <w:b/>
          </w:rPr>
          <w:t xml:space="preserve">Construction Industry Alliance for Suicide </w:t>
        </w:r>
        <w:r w:rsidR="00F3115F" w:rsidRPr="00E479B9">
          <w:rPr>
            <w:rStyle w:val="Hyperlink"/>
            <w:rFonts w:ascii="Arial" w:hAnsi="Arial" w:cs="Arial"/>
            <w:b/>
          </w:rPr>
          <w:t>P</w:t>
        </w:r>
        <w:r w:rsidR="00445862" w:rsidRPr="00E479B9">
          <w:rPr>
            <w:rStyle w:val="Hyperlink"/>
            <w:rFonts w:ascii="Arial" w:hAnsi="Arial" w:cs="Arial"/>
            <w:b/>
          </w:rPr>
          <w:t>revention (CIASP)</w:t>
        </w:r>
        <w:r w:rsidR="00F3115F" w:rsidRPr="00E479B9">
          <w:rPr>
            <w:rStyle w:val="Hyperlink"/>
            <w:rFonts w:ascii="Arial" w:hAnsi="Arial" w:cs="Arial"/>
          </w:rPr>
          <w:t>:</w:t>
        </w:r>
      </w:hyperlink>
      <w:r w:rsidR="00F3115F" w:rsidRPr="001D55E6">
        <w:rPr>
          <w:rFonts w:ascii="Arial" w:hAnsi="Arial" w:cs="Arial"/>
        </w:rPr>
        <w:t xml:space="preserve"> </w:t>
      </w:r>
      <w:r w:rsidR="009E006D" w:rsidRPr="001D55E6">
        <w:rPr>
          <w:rFonts w:ascii="Arial" w:hAnsi="Arial" w:cs="Arial"/>
        </w:rPr>
        <w:t xml:space="preserve">&gt;70 organizations have aligned with the Construction Financial Management Association (CFMA) to tackle suicide </w:t>
      </w:r>
      <w:r w:rsidR="00E479B9" w:rsidRPr="001D55E6">
        <w:rPr>
          <w:rFonts w:ascii="Arial" w:hAnsi="Arial" w:cs="Arial"/>
        </w:rPr>
        <w:t>preventio</w:t>
      </w:r>
      <w:r w:rsidR="00E479B9">
        <w:rPr>
          <w:rFonts w:ascii="Arial" w:hAnsi="Arial" w:cs="Arial"/>
        </w:rPr>
        <w:t>n</w:t>
      </w:r>
      <w:r w:rsidR="00E479B9" w:rsidRPr="001D55E6">
        <w:rPr>
          <w:rFonts w:ascii="Arial" w:hAnsi="Arial" w:cs="Arial"/>
        </w:rPr>
        <w:t xml:space="preserve"> –</w:t>
      </w:r>
      <w:r w:rsidR="009E006D" w:rsidRPr="001D55E6">
        <w:rPr>
          <w:rFonts w:ascii="Arial" w:hAnsi="Arial" w:cs="Arial"/>
        </w:rPr>
        <w:t xml:space="preserve">articles, links, and tools/resources: </w:t>
      </w:r>
    </w:p>
    <w:p w14:paraId="44BFFC49" w14:textId="77777777" w:rsidR="00445862" w:rsidRPr="001D55E6" w:rsidRDefault="00445862" w:rsidP="006328B2">
      <w:pPr>
        <w:pStyle w:val="ListParagraph"/>
        <w:numPr>
          <w:ilvl w:val="2"/>
          <w:numId w:val="4"/>
        </w:numPr>
        <w:rPr>
          <w:rFonts w:ascii="Arial" w:hAnsi="Arial" w:cs="Arial"/>
        </w:rPr>
      </w:pPr>
      <w:r w:rsidRPr="001D55E6">
        <w:rPr>
          <w:rFonts w:ascii="Arial" w:hAnsi="Arial" w:cs="Arial"/>
        </w:rPr>
        <w:t>10 Questions Leaders Must Ask</w:t>
      </w:r>
    </w:p>
    <w:p w14:paraId="143E57EF" w14:textId="1DCB96F9" w:rsidR="00445862" w:rsidRPr="001D55E6" w:rsidRDefault="00445862" w:rsidP="006328B2">
      <w:pPr>
        <w:pStyle w:val="ListParagraph"/>
        <w:numPr>
          <w:ilvl w:val="2"/>
          <w:numId w:val="4"/>
        </w:numPr>
        <w:rPr>
          <w:rFonts w:ascii="Arial" w:hAnsi="Arial" w:cs="Arial"/>
        </w:rPr>
      </w:pPr>
      <w:r w:rsidRPr="001D55E6">
        <w:rPr>
          <w:rFonts w:ascii="Arial" w:hAnsi="Arial" w:cs="Arial"/>
        </w:rPr>
        <w:t xml:space="preserve">10 Steps Companies Can Take </w:t>
      </w:r>
      <w:r w:rsidR="008E5EF3" w:rsidRPr="001D55E6">
        <w:rPr>
          <w:rFonts w:ascii="Arial" w:hAnsi="Arial" w:cs="Arial"/>
        </w:rPr>
        <w:t>to</w:t>
      </w:r>
      <w:r w:rsidRPr="001D55E6">
        <w:rPr>
          <w:rFonts w:ascii="Arial" w:hAnsi="Arial" w:cs="Arial"/>
        </w:rPr>
        <w:t xml:space="preserve"> Save Lives</w:t>
      </w:r>
    </w:p>
    <w:p w14:paraId="36C03661" w14:textId="77777777" w:rsidR="00445862" w:rsidRPr="001D55E6" w:rsidRDefault="00445862" w:rsidP="006328B2">
      <w:pPr>
        <w:pStyle w:val="ListParagraph"/>
        <w:numPr>
          <w:ilvl w:val="2"/>
          <w:numId w:val="4"/>
        </w:numPr>
        <w:rPr>
          <w:rFonts w:ascii="Arial" w:hAnsi="Arial" w:cs="Arial"/>
        </w:rPr>
      </w:pPr>
      <w:r w:rsidRPr="001D55E6">
        <w:rPr>
          <w:rFonts w:ascii="Arial" w:hAnsi="Arial" w:cs="Arial"/>
        </w:rPr>
        <w:t xml:space="preserve">Needs Assessment &amp; Integration Checklist </w:t>
      </w:r>
    </w:p>
    <w:p w14:paraId="0FFA3078" w14:textId="19093BA9" w:rsidR="008D04FB" w:rsidRPr="001D55E6" w:rsidRDefault="00F30F19" w:rsidP="008D04FB">
      <w:pPr>
        <w:pStyle w:val="ListParagraph"/>
        <w:numPr>
          <w:ilvl w:val="1"/>
          <w:numId w:val="4"/>
        </w:numPr>
        <w:rPr>
          <w:rFonts w:ascii="Arial" w:hAnsi="Arial" w:cs="Arial"/>
        </w:rPr>
      </w:pPr>
      <w:hyperlink r:id="rId16" w:history="1">
        <w:r w:rsidR="008D04FB" w:rsidRPr="001D55E6">
          <w:rPr>
            <w:rStyle w:val="Hyperlink"/>
            <w:rFonts w:ascii="Arial" w:hAnsi="Arial" w:cs="Arial"/>
            <w:b/>
          </w:rPr>
          <w:t>National Alliance on Mental Illness</w:t>
        </w:r>
      </w:hyperlink>
      <w:r w:rsidR="008D04FB" w:rsidRPr="001D55E6">
        <w:rPr>
          <w:rFonts w:ascii="Arial" w:hAnsi="Arial" w:cs="Arial"/>
        </w:rPr>
        <w:t xml:space="preserve"> </w:t>
      </w:r>
      <w:r w:rsidR="000228F5" w:rsidRPr="001D55E6">
        <w:rPr>
          <w:rFonts w:ascii="Arial" w:hAnsi="Arial" w:cs="Arial"/>
        </w:rPr>
        <w:t>–</w:t>
      </w:r>
      <w:r w:rsidR="008D04FB" w:rsidRPr="001D55E6">
        <w:rPr>
          <w:rFonts w:ascii="Arial" w:hAnsi="Arial" w:cs="Arial"/>
        </w:rPr>
        <w:t xml:space="preserve"> </w:t>
      </w:r>
      <w:r w:rsidR="000228F5" w:rsidRPr="001D55E6">
        <w:rPr>
          <w:rFonts w:ascii="Arial" w:hAnsi="Arial" w:cs="Arial"/>
        </w:rPr>
        <w:t xml:space="preserve">Library of fact sheets and infographics: </w:t>
      </w:r>
      <w:hyperlink r:id="rId17" w:history="1">
        <w:r w:rsidR="008D04FB" w:rsidRPr="001D55E6">
          <w:rPr>
            <w:rStyle w:val="Hyperlink"/>
            <w:rFonts w:ascii="Arial" w:hAnsi="Arial" w:cs="Arial"/>
          </w:rPr>
          <w:t>https://www.nami.org/Learn-More/Fact-Sheet-Library</w:t>
        </w:r>
      </w:hyperlink>
      <w:r w:rsidR="008D04FB" w:rsidRPr="001D55E6">
        <w:rPr>
          <w:rFonts w:ascii="Arial" w:hAnsi="Arial" w:cs="Arial"/>
        </w:rPr>
        <w:t xml:space="preserve"> </w:t>
      </w:r>
    </w:p>
    <w:p w14:paraId="1242793F" w14:textId="04CCA0D3" w:rsidR="001D55E6" w:rsidRPr="001D55E6" w:rsidRDefault="00F30F19" w:rsidP="008D04FB">
      <w:pPr>
        <w:pStyle w:val="ListParagraph"/>
        <w:numPr>
          <w:ilvl w:val="1"/>
          <w:numId w:val="4"/>
        </w:numPr>
        <w:rPr>
          <w:rStyle w:val="Hyperlink"/>
          <w:rFonts w:ascii="Arial" w:hAnsi="Arial" w:cs="Arial"/>
          <w:b/>
        </w:rPr>
      </w:pPr>
      <w:hyperlink r:id="rId18" w:history="1">
        <w:r w:rsidR="001D55E6" w:rsidRPr="001D55E6">
          <w:rPr>
            <w:rStyle w:val="Hyperlink"/>
            <w:rFonts w:ascii="Arial" w:hAnsi="Arial" w:cs="Arial"/>
            <w:b/>
          </w:rPr>
          <w:t>Mental Health of America</w:t>
        </w:r>
      </w:hyperlink>
    </w:p>
    <w:p w14:paraId="7F6DCB10" w14:textId="1119AD90" w:rsidR="006328B2" w:rsidRPr="001D55E6" w:rsidRDefault="00F30F19" w:rsidP="006328B2">
      <w:pPr>
        <w:pStyle w:val="ListParagraph"/>
        <w:numPr>
          <w:ilvl w:val="1"/>
          <w:numId w:val="4"/>
        </w:numPr>
        <w:rPr>
          <w:rFonts w:ascii="Arial" w:hAnsi="Arial" w:cs="Arial"/>
        </w:rPr>
      </w:pPr>
      <w:hyperlink r:id="rId19" w:history="1">
        <w:r w:rsidR="006328B2" w:rsidRPr="008E5EF3">
          <w:rPr>
            <w:rStyle w:val="Hyperlink"/>
            <w:rFonts w:ascii="Arial" w:hAnsi="Arial" w:cs="Arial"/>
            <w:b/>
          </w:rPr>
          <w:t>Suicide Prevention Resource Center</w:t>
        </w:r>
      </w:hyperlink>
      <w:r w:rsidR="006328B2" w:rsidRPr="001D55E6">
        <w:rPr>
          <w:rFonts w:ascii="Arial" w:hAnsi="Arial" w:cs="Arial"/>
          <w:b/>
        </w:rPr>
        <w:t xml:space="preserve"> </w:t>
      </w:r>
    </w:p>
    <w:p w14:paraId="16DAEC97" w14:textId="126EF911" w:rsidR="006157C8" w:rsidRPr="001D55E6" w:rsidRDefault="00F30F19" w:rsidP="006157C8">
      <w:pPr>
        <w:pStyle w:val="ListParagraph"/>
        <w:numPr>
          <w:ilvl w:val="1"/>
          <w:numId w:val="4"/>
        </w:numPr>
        <w:rPr>
          <w:rFonts w:ascii="Arial" w:hAnsi="Arial" w:cs="Arial"/>
        </w:rPr>
      </w:pPr>
      <w:hyperlink r:id="rId20" w:history="1">
        <w:r w:rsidR="006157C8" w:rsidRPr="00E479B9">
          <w:rPr>
            <w:rStyle w:val="Hyperlink"/>
            <w:rFonts w:ascii="Arial" w:hAnsi="Arial" w:cs="Arial"/>
            <w:b/>
          </w:rPr>
          <w:t>Mental Health First Aid</w:t>
        </w:r>
      </w:hyperlink>
    </w:p>
    <w:p w14:paraId="5253A788" w14:textId="7372F039" w:rsidR="006328B2" w:rsidRPr="00E479B9" w:rsidRDefault="00F30F19" w:rsidP="00C80928">
      <w:pPr>
        <w:pStyle w:val="ListParagraph"/>
        <w:numPr>
          <w:ilvl w:val="1"/>
          <w:numId w:val="4"/>
        </w:numPr>
        <w:rPr>
          <w:rStyle w:val="Hyperlink"/>
          <w:b/>
        </w:rPr>
      </w:pPr>
      <w:hyperlink r:id="rId21" w:history="1">
        <w:r w:rsidR="00E479B9" w:rsidRPr="00E479B9">
          <w:rPr>
            <w:rStyle w:val="Hyperlink"/>
            <w:rFonts w:ascii="Arial" w:hAnsi="Arial" w:cs="Arial"/>
            <w:b/>
          </w:rPr>
          <w:t>Living Works-Training Programs</w:t>
        </w:r>
      </w:hyperlink>
    </w:p>
    <w:p w14:paraId="3BAF9A02" w14:textId="77777777" w:rsidR="00E479B9" w:rsidRPr="00E479B9" w:rsidRDefault="00F30F19" w:rsidP="00E479B9">
      <w:pPr>
        <w:pStyle w:val="ListParagraph"/>
        <w:numPr>
          <w:ilvl w:val="1"/>
          <w:numId w:val="4"/>
        </w:numPr>
        <w:rPr>
          <w:rStyle w:val="Hyperlink"/>
          <w:rFonts w:ascii="Arial" w:hAnsi="Arial" w:cs="Arial"/>
          <w:b/>
        </w:rPr>
      </w:pPr>
      <w:hyperlink r:id="rId22" w:history="1">
        <w:r w:rsidR="00E479B9" w:rsidRPr="00E479B9">
          <w:rPr>
            <w:rStyle w:val="Hyperlink"/>
            <w:rFonts w:ascii="Arial" w:hAnsi="Arial" w:cs="Arial"/>
            <w:b/>
          </w:rPr>
          <w:t>Construction Working Minds: Suicide Prevention in the Construction Workplace</w:t>
        </w:r>
      </w:hyperlink>
    </w:p>
    <w:p w14:paraId="5AB41185" w14:textId="77777777" w:rsidR="00E479B9" w:rsidRPr="00E479B9" w:rsidRDefault="00F30F19" w:rsidP="00E479B9">
      <w:pPr>
        <w:pStyle w:val="ListParagraph"/>
        <w:numPr>
          <w:ilvl w:val="1"/>
          <w:numId w:val="4"/>
        </w:numPr>
        <w:rPr>
          <w:rStyle w:val="Hyperlink"/>
          <w:rFonts w:ascii="Arial" w:hAnsi="Arial" w:cs="Arial"/>
          <w:b/>
        </w:rPr>
      </w:pPr>
      <w:hyperlink r:id="rId23" w:history="1">
        <w:r w:rsidR="00E479B9" w:rsidRPr="00E479B9">
          <w:rPr>
            <w:rStyle w:val="Hyperlink"/>
            <w:rFonts w:ascii="Arial" w:hAnsi="Arial" w:cs="Arial"/>
            <w:b/>
          </w:rPr>
          <w:t>National Action Alliance for Suicide Prevention</w:t>
        </w:r>
      </w:hyperlink>
    </w:p>
    <w:p w14:paraId="2EB30200" w14:textId="77777777" w:rsidR="00E479B9" w:rsidRPr="00E479B9" w:rsidRDefault="00E479B9" w:rsidP="00E479B9">
      <w:pPr>
        <w:pStyle w:val="ListParagraph"/>
        <w:numPr>
          <w:ilvl w:val="1"/>
          <w:numId w:val="4"/>
        </w:numPr>
        <w:rPr>
          <w:rStyle w:val="Hyperlink"/>
          <w:rFonts w:ascii="Arial" w:hAnsi="Arial" w:cs="Arial"/>
          <w:b/>
        </w:rPr>
      </w:pPr>
      <w:r w:rsidRPr="00E479B9">
        <w:t>Construction Industry “10 Questions” for industry leaders can be found</w:t>
      </w:r>
      <w:r w:rsidRPr="00E479B9">
        <w:rPr>
          <w:rStyle w:val="Hyperlink"/>
          <w:rFonts w:ascii="Arial" w:hAnsi="Arial" w:cs="Arial"/>
          <w:b/>
        </w:rPr>
        <w:t> </w:t>
      </w:r>
      <w:hyperlink r:id="rId24" w:history="1">
        <w:r w:rsidRPr="00E479B9">
          <w:rPr>
            <w:rStyle w:val="Hyperlink"/>
            <w:rFonts w:ascii="Arial" w:hAnsi="Arial" w:cs="Arial"/>
            <w:b/>
          </w:rPr>
          <w:t>here</w:t>
        </w:r>
      </w:hyperlink>
    </w:p>
    <w:p w14:paraId="1B76AF8F" w14:textId="3F2DCE2A" w:rsidR="00E479B9" w:rsidRPr="00E479B9" w:rsidRDefault="00E479B9" w:rsidP="00E479B9">
      <w:pPr>
        <w:pStyle w:val="ListParagraph"/>
        <w:numPr>
          <w:ilvl w:val="0"/>
          <w:numId w:val="3"/>
        </w:numPr>
        <w:rPr>
          <w:rFonts w:ascii="Arial" w:hAnsi="Arial" w:cs="Arial"/>
          <w:b/>
          <w:color w:val="0000FF" w:themeColor="hyperlink"/>
          <w:u w:val="single"/>
        </w:rPr>
      </w:pPr>
      <w:r w:rsidRPr="00E479B9">
        <w:t>Construction Industry action steps can be found</w:t>
      </w:r>
      <w:r w:rsidRPr="00E479B9">
        <w:rPr>
          <w:rStyle w:val="Hyperlink"/>
          <w:rFonts w:ascii="Arial" w:hAnsi="Arial" w:cs="Arial"/>
          <w:b/>
        </w:rPr>
        <w:t> </w:t>
      </w:r>
      <w:hyperlink r:id="rId25" w:history="1">
        <w:r w:rsidRPr="00E479B9">
          <w:rPr>
            <w:rStyle w:val="Hyperlink"/>
            <w:rFonts w:ascii="Arial" w:hAnsi="Arial" w:cs="Arial"/>
            <w:b/>
          </w:rPr>
          <w:t>here</w:t>
        </w:r>
      </w:hyperlink>
    </w:p>
    <w:p w14:paraId="31E3D50B" w14:textId="77777777" w:rsidR="00E479B9" w:rsidRPr="00E479B9" w:rsidRDefault="00E479B9" w:rsidP="00E479B9">
      <w:pPr>
        <w:pStyle w:val="ListParagraph"/>
        <w:ind w:left="1440"/>
        <w:rPr>
          <w:rFonts w:ascii="Arial" w:hAnsi="Arial" w:cs="Arial"/>
        </w:rPr>
      </w:pPr>
    </w:p>
    <w:p w14:paraId="6168F536" w14:textId="02100A44" w:rsidR="00F3115F" w:rsidRPr="001D55E6" w:rsidRDefault="00F3115F" w:rsidP="00F3115F">
      <w:pPr>
        <w:pStyle w:val="ListParagraph"/>
        <w:numPr>
          <w:ilvl w:val="0"/>
          <w:numId w:val="1"/>
        </w:numPr>
        <w:rPr>
          <w:rFonts w:ascii="Arial" w:hAnsi="Arial" w:cs="Arial"/>
        </w:rPr>
      </w:pPr>
      <w:r w:rsidRPr="001D55E6">
        <w:rPr>
          <w:rFonts w:ascii="Arial" w:hAnsi="Arial" w:cs="Arial"/>
          <w:b/>
        </w:rPr>
        <w:lastRenderedPageBreak/>
        <w:t>Employee Assistance Program</w:t>
      </w:r>
      <w:r w:rsidRPr="001D55E6">
        <w:rPr>
          <w:rFonts w:ascii="Arial" w:hAnsi="Arial" w:cs="Arial"/>
        </w:rPr>
        <w:t xml:space="preserve"> (EAP) -- Check what services are available with your company’s EAP. </w:t>
      </w:r>
      <w:r w:rsidR="009E006D" w:rsidRPr="001D55E6">
        <w:rPr>
          <w:rFonts w:ascii="Arial" w:hAnsi="Arial" w:cs="Arial"/>
        </w:rPr>
        <w:t xml:space="preserve"> </w:t>
      </w:r>
      <w:r w:rsidRPr="001D55E6">
        <w:rPr>
          <w:rFonts w:ascii="Arial" w:hAnsi="Arial" w:cs="Arial"/>
        </w:rPr>
        <w:t xml:space="preserve">If no behavioral care or crisis support services are available, contact R3 Continuum to discuss services for telephonic or in-person counseling support (866/927-0184 or </w:t>
      </w:r>
      <w:hyperlink r:id="rId26" w:history="1">
        <w:r w:rsidRPr="001D55E6">
          <w:rPr>
            <w:rStyle w:val="Hyperlink"/>
            <w:rFonts w:ascii="Arial" w:hAnsi="Arial" w:cs="Arial"/>
          </w:rPr>
          <w:t>https://r3continuum.com/</w:t>
        </w:r>
      </w:hyperlink>
      <w:r w:rsidRPr="001D55E6">
        <w:rPr>
          <w:rFonts w:ascii="Arial" w:hAnsi="Arial" w:cs="Arial"/>
        </w:rPr>
        <w:t xml:space="preserve">) </w:t>
      </w:r>
    </w:p>
    <w:p w14:paraId="1293FA7A" w14:textId="77777777" w:rsidR="00F3115F" w:rsidRPr="001D55E6" w:rsidRDefault="00F3115F" w:rsidP="00F3115F">
      <w:pPr>
        <w:pStyle w:val="ListParagraph"/>
        <w:rPr>
          <w:rFonts w:ascii="Arial" w:hAnsi="Arial" w:cs="Arial"/>
        </w:rPr>
      </w:pPr>
    </w:p>
    <w:p w14:paraId="238790ED" w14:textId="77777777" w:rsidR="000228F5" w:rsidRPr="001D55E6" w:rsidRDefault="000228F5" w:rsidP="000228F5">
      <w:pPr>
        <w:pStyle w:val="ListParagraph"/>
        <w:numPr>
          <w:ilvl w:val="0"/>
          <w:numId w:val="1"/>
        </w:numPr>
        <w:rPr>
          <w:rFonts w:ascii="Arial" w:hAnsi="Arial" w:cs="Arial"/>
        </w:rPr>
      </w:pPr>
      <w:r w:rsidRPr="001D55E6">
        <w:rPr>
          <w:rFonts w:ascii="Arial" w:hAnsi="Arial" w:cs="Arial"/>
          <w:b/>
        </w:rPr>
        <w:t xml:space="preserve">Communicate with Local Unions to determine if there is a Member Assistance Program available to union members as part of the health and welfare benefit program. </w:t>
      </w:r>
      <w:r w:rsidRPr="001D55E6">
        <w:rPr>
          <w:rFonts w:ascii="Arial" w:hAnsi="Arial" w:cs="Arial"/>
        </w:rPr>
        <w:t xml:space="preserve">Inquire if union members have access to behavioral health and crisis services.  If not, consider including union employees in your company’s Employee Assistance Program. </w:t>
      </w:r>
    </w:p>
    <w:p w14:paraId="434565B8" w14:textId="77777777" w:rsidR="000228F5" w:rsidRPr="001D55E6" w:rsidRDefault="000228F5" w:rsidP="000228F5">
      <w:pPr>
        <w:pStyle w:val="ListParagraph"/>
        <w:rPr>
          <w:rFonts w:ascii="Arial" w:hAnsi="Arial" w:cs="Arial"/>
          <w:b/>
        </w:rPr>
      </w:pPr>
    </w:p>
    <w:p w14:paraId="15507DCC" w14:textId="6444DBB4" w:rsidR="006328B2" w:rsidRPr="001D55E6" w:rsidRDefault="00FA3D52" w:rsidP="006328B2">
      <w:pPr>
        <w:pStyle w:val="ListParagraph"/>
        <w:numPr>
          <w:ilvl w:val="0"/>
          <w:numId w:val="1"/>
        </w:numPr>
        <w:rPr>
          <w:rFonts w:ascii="Arial" w:hAnsi="Arial" w:cs="Arial"/>
        </w:rPr>
      </w:pPr>
      <w:r w:rsidRPr="001D55E6">
        <w:rPr>
          <w:rFonts w:ascii="Arial" w:hAnsi="Arial" w:cs="Arial"/>
          <w:b/>
        </w:rPr>
        <w:t xml:space="preserve">Perform outreach in your Local Community to learn about Local Mental Health and Suicide Prevention Resources.  </w:t>
      </w:r>
      <w:r w:rsidR="00474DF7" w:rsidRPr="001D55E6">
        <w:rPr>
          <w:rFonts w:ascii="Arial" w:hAnsi="Arial" w:cs="Arial"/>
        </w:rPr>
        <w:t xml:space="preserve">Identify local providers who </w:t>
      </w:r>
      <w:r w:rsidR="006328B2" w:rsidRPr="001D55E6">
        <w:rPr>
          <w:rFonts w:ascii="Arial" w:hAnsi="Arial" w:cs="Arial"/>
        </w:rPr>
        <w:t>provide outreach, resources, and training</w:t>
      </w:r>
      <w:r w:rsidR="008D04FB" w:rsidRPr="001D55E6">
        <w:rPr>
          <w:rFonts w:ascii="Arial" w:hAnsi="Arial" w:cs="Arial"/>
        </w:rPr>
        <w:t>, includ</w:t>
      </w:r>
      <w:r w:rsidR="00474DF7" w:rsidRPr="001D55E6">
        <w:rPr>
          <w:rFonts w:ascii="Arial" w:hAnsi="Arial" w:cs="Arial"/>
        </w:rPr>
        <w:t>ing:</w:t>
      </w:r>
    </w:p>
    <w:p w14:paraId="6E5CE1D9" w14:textId="5B2C7F2F" w:rsidR="006328B2" w:rsidRPr="001D55E6" w:rsidRDefault="006328B2" w:rsidP="008D04FB">
      <w:pPr>
        <w:pStyle w:val="ListParagraph"/>
        <w:numPr>
          <w:ilvl w:val="1"/>
          <w:numId w:val="1"/>
        </w:numPr>
        <w:rPr>
          <w:rFonts w:ascii="Arial" w:hAnsi="Arial" w:cs="Arial"/>
          <w:b/>
        </w:rPr>
      </w:pPr>
      <w:r w:rsidRPr="001D55E6">
        <w:rPr>
          <w:rFonts w:ascii="Arial" w:hAnsi="Arial" w:cs="Arial"/>
          <w:b/>
        </w:rPr>
        <w:t xml:space="preserve">American Foundation for </w:t>
      </w:r>
      <w:r w:rsidR="008D04FB" w:rsidRPr="001D55E6">
        <w:rPr>
          <w:rFonts w:ascii="Arial" w:hAnsi="Arial" w:cs="Arial"/>
          <w:b/>
        </w:rPr>
        <w:t xml:space="preserve">Suicide Prevention -- </w:t>
      </w:r>
      <w:hyperlink r:id="rId27" w:history="1">
        <w:r w:rsidR="008D04FB" w:rsidRPr="001D55E6">
          <w:rPr>
            <w:rStyle w:val="Hyperlink"/>
            <w:rFonts w:ascii="Arial" w:hAnsi="Arial" w:cs="Arial"/>
            <w:b/>
          </w:rPr>
          <w:t>https://afsp.org/our-work/chapters/</w:t>
        </w:r>
      </w:hyperlink>
      <w:r w:rsidR="008D04FB" w:rsidRPr="001D55E6">
        <w:rPr>
          <w:rFonts w:ascii="Arial" w:hAnsi="Arial" w:cs="Arial"/>
          <w:b/>
        </w:rPr>
        <w:t xml:space="preserve"> </w:t>
      </w:r>
    </w:p>
    <w:p w14:paraId="4B70D7B5" w14:textId="27A6B83B" w:rsidR="006328B2" w:rsidRPr="001D55E6" w:rsidRDefault="006328B2" w:rsidP="00746ED2">
      <w:pPr>
        <w:pStyle w:val="ListParagraph"/>
        <w:numPr>
          <w:ilvl w:val="1"/>
          <w:numId w:val="1"/>
        </w:numPr>
        <w:spacing w:before="240"/>
        <w:rPr>
          <w:rFonts w:ascii="Arial" w:hAnsi="Arial" w:cs="Arial"/>
          <w:b/>
        </w:rPr>
      </w:pPr>
      <w:r w:rsidRPr="001D55E6">
        <w:rPr>
          <w:rFonts w:ascii="Arial" w:hAnsi="Arial" w:cs="Arial"/>
          <w:b/>
        </w:rPr>
        <w:t>County Health Departments</w:t>
      </w:r>
    </w:p>
    <w:p w14:paraId="41F66755" w14:textId="77777777" w:rsidR="00746ED2" w:rsidRPr="001D55E6" w:rsidRDefault="00746ED2" w:rsidP="00746ED2">
      <w:pPr>
        <w:pStyle w:val="ListParagraph"/>
        <w:spacing w:before="240"/>
        <w:ind w:left="1440"/>
        <w:rPr>
          <w:rFonts w:ascii="Arial" w:hAnsi="Arial" w:cs="Arial"/>
          <w:b/>
        </w:rPr>
      </w:pPr>
    </w:p>
    <w:p w14:paraId="334DF039" w14:textId="039B7BF0" w:rsidR="006328B2" w:rsidRPr="001D55E6" w:rsidRDefault="006328B2" w:rsidP="00DA0129">
      <w:pPr>
        <w:pStyle w:val="ListParagraph"/>
        <w:numPr>
          <w:ilvl w:val="0"/>
          <w:numId w:val="1"/>
        </w:numPr>
        <w:rPr>
          <w:rFonts w:ascii="Arial" w:hAnsi="Arial" w:cs="Arial"/>
          <w:b/>
        </w:rPr>
      </w:pPr>
      <w:r w:rsidRPr="001D55E6">
        <w:rPr>
          <w:rFonts w:ascii="Arial" w:hAnsi="Arial" w:cs="Arial"/>
          <w:b/>
        </w:rPr>
        <w:t xml:space="preserve">Incorporate Mental Health and Suicide Prevention in the company’s Wellness Program. </w:t>
      </w:r>
    </w:p>
    <w:p w14:paraId="7EEE5683" w14:textId="5DBCE6F4" w:rsidR="006157C8" w:rsidRPr="001D55E6" w:rsidRDefault="006157C8" w:rsidP="006157C8">
      <w:pPr>
        <w:pStyle w:val="ListParagraph"/>
        <w:numPr>
          <w:ilvl w:val="1"/>
          <w:numId w:val="1"/>
        </w:numPr>
        <w:rPr>
          <w:rFonts w:ascii="Arial" w:hAnsi="Arial" w:cs="Arial"/>
          <w:b/>
        </w:rPr>
      </w:pPr>
      <w:r w:rsidRPr="001D55E6">
        <w:rPr>
          <w:rFonts w:ascii="Arial" w:hAnsi="Arial" w:cs="Arial"/>
          <w:b/>
        </w:rPr>
        <w:t>Sample Stand downs and Speakers.</w:t>
      </w:r>
    </w:p>
    <w:p w14:paraId="1DFB98E1" w14:textId="702A1A27" w:rsidR="006157C8" w:rsidRPr="001D55E6" w:rsidRDefault="00F30F19" w:rsidP="006157C8">
      <w:pPr>
        <w:pStyle w:val="ListParagraph"/>
        <w:numPr>
          <w:ilvl w:val="2"/>
          <w:numId w:val="1"/>
        </w:numPr>
        <w:rPr>
          <w:rFonts w:ascii="Arial" w:hAnsi="Arial" w:cs="Arial"/>
          <w:bCs/>
        </w:rPr>
      </w:pPr>
      <w:hyperlink r:id="rId28" w:history="1">
        <w:r w:rsidR="006157C8" w:rsidRPr="001D55E6">
          <w:rPr>
            <w:rStyle w:val="Hyperlink"/>
            <w:rFonts w:ascii="Arial" w:hAnsi="Arial" w:cs="Arial"/>
            <w:bCs/>
          </w:rPr>
          <w:t>https://gbca.com/hard-hat-chat/stand-down-to-raise-awareness-about-substance-abuse-and-mental-health-issues-in-construction/</w:t>
        </w:r>
      </w:hyperlink>
    </w:p>
    <w:p w14:paraId="781D92C5" w14:textId="1377BF98" w:rsidR="006157C8" w:rsidRPr="001D55E6" w:rsidRDefault="00F30F19" w:rsidP="006157C8">
      <w:pPr>
        <w:pStyle w:val="ListParagraph"/>
        <w:numPr>
          <w:ilvl w:val="2"/>
          <w:numId w:val="1"/>
        </w:numPr>
        <w:rPr>
          <w:rFonts w:ascii="Arial" w:hAnsi="Arial" w:cs="Arial"/>
          <w:b/>
        </w:rPr>
      </w:pPr>
      <w:hyperlink r:id="rId29" w:history="1">
        <w:r w:rsidR="006157C8" w:rsidRPr="001D55E6">
          <w:rPr>
            <w:rStyle w:val="Hyperlink"/>
            <w:rFonts w:ascii="Arial" w:hAnsi="Arial" w:cs="Arial"/>
          </w:rPr>
          <w:t>The U.S. Air Force Has Ordered a One-Day Stand Down to Address a Growing Suicide Problem | Suicide Prevention Resource Center (sprc.org)</w:t>
        </w:r>
      </w:hyperlink>
    </w:p>
    <w:p w14:paraId="73FDF2F9" w14:textId="022C7581" w:rsidR="006157C8" w:rsidRPr="001D55E6" w:rsidRDefault="00F30F19" w:rsidP="006157C8">
      <w:pPr>
        <w:pStyle w:val="ListParagraph"/>
        <w:numPr>
          <w:ilvl w:val="2"/>
          <w:numId w:val="1"/>
        </w:numPr>
        <w:rPr>
          <w:rStyle w:val="Hyperlink"/>
          <w:rFonts w:ascii="Arial" w:hAnsi="Arial" w:cs="Arial"/>
          <w:b/>
          <w:color w:val="auto"/>
          <w:u w:val="none"/>
        </w:rPr>
      </w:pPr>
      <w:hyperlink r:id="rId30" w:history="1">
        <w:r w:rsidR="006157C8" w:rsidRPr="001D55E6">
          <w:rPr>
            <w:rStyle w:val="Hyperlink"/>
            <w:rFonts w:ascii="Arial" w:hAnsi="Arial" w:cs="Arial"/>
          </w:rPr>
          <w:t>Speakers Bureau – Mental Health and Wellness (mhaw.org)</w:t>
        </w:r>
      </w:hyperlink>
    </w:p>
    <w:p w14:paraId="05F7028E" w14:textId="77777777" w:rsidR="001D55E6" w:rsidRPr="001D55E6" w:rsidRDefault="001D55E6" w:rsidP="001D55E6">
      <w:pPr>
        <w:pStyle w:val="ListParagraph"/>
        <w:numPr>
          <w:ilvl w:val="1"/>
          <w:numId w:val="1"/>
        </w:numPr>
        <w:rPr>
          <w:rFonts w:ascii="Arial" w:hAnsi="Arial" w:cs="Arial"/>
          <w:b/>
        </w:rPr>
      </w:pPr>
      <w:r w:rsidRPr="001D55E6">
        <w:rPr>
          <w:rFonts w:ascii="Arial" w:hAnsi="Arial" w:cs="Arial"/>
          <w:b/>
        </w:rPr>
        <w:t>Tools for Stress Management and Worker Well-Being:</w:t>
      </w:r>
    </w:p>
    <w:p w14:paraId="7029B0CA" w14:textId="77777777" w:rsidR="001D55E6" w:rsidRPr="001D55E6" w:rsidRDefault="00F30F19" w:rsidP="001D55E6">
      <w:pPr>
        <w:pStyle w:val="ListParagraph"/>
        <w:numPr>
          <w:ilvl w:val="2"/>
          <w:numId w:val="1"/>
        </w:numPr>
        <w:rPr>
          <w:rStyle w:val="Hyperlink"/>
          <w:bCs/>
        </w:rPr>
      </w:pPr>
      <w:hyperlink r:id="rId31" w:history="1">
        <w:r w:rsidR="001D55E6" w:rsidRPr="001D55E6">
          <w:rPr>
            <w:rStyle w:val="Hyperlink"/>
            <w:rFonts w:ascii="Arial" w:hAnsi="Arial" w:cs="Arial"/>
            <w:bCs/>
          </w:rPr>
          <w:t>Mental Health America Tools 2 Thrive Toolkit</w:t>
        </w:r>
      </w:hyperlink>
    </w:p>
    <w:p w14:paraId="0A701FDC" w14:textId="77777777" w:rsidR="001D55E6" w:rsidRPr="001D55E6" w:rsidRDefault="00F30F19" w:rsidP="001D55E6">
      <w:pPr>
        <w:pStyle w:val="ListParagraph"/>
        <w:numPr>
          <w:ilvl w:val="2"/>
          <w:numId w:val="1"/>
        </w:numPr>
        <w:rPr>
          <w:rStyle w:val="Hyperlink"/>
          <w:bCs/>
        </w:rPr>
      </w:pPr>
      <w:hyperlink r:id="rId32" w:history="1">
        <w:r w:rsidR="001D55E6" w:rsidRPr="001D55E6">
          <w:rPr>
            <w:rStyle w:val="Hyperlink"/>
            <w:rFonts w:ascii="Arial" w:hAnsi="Arial" w:cs="Arial"/>
            <w:bCs/>
          </w:rPr>
          <w:t>Addressing the Root of the Stress Problem in Construction</w:t>
        </w:r>
      </w:hyperlink>
    </w:p>
    <w:p w14:paraId="0A82F2BF" w14:textId="77777777" w:rsidR="001D55E6" w:rsidRPr="001D55E6" w:rsidRDefault="00F30F19" w:rsidP="001D55E6">
      <w:pPr>
        <w:pStyle w:val="ListParagraph"/>
        <w:numPr>
          <w:ilvl w:val="2"/>
          <w:numId w:val="1"/>
        </w:numPr>
        <w:rPr>
          <w:rStyle w:val="Hyperlink"/>
          <w:bCs/>
        </w:rPr>
      </w:pPr>
      <w:hyperlink r:id="rId33" w:history="1">
        <w:r w:rsidR="001D55E6" w:rsidRPr="001D55E6">
          <w:rPr>
            <w:rStyle w:val="Hyperlink"/>
            <w:rFonts w:ascii="Arial" w:hAnsi="Arial" w:cs="Arial"/>
            <w:bCs/>
          </w:rPr>
          <w:t>National Safety Council</w:t>
        </w:r>
      </w:hyperlink>
    </w:p>
    <w:p w14:paraId="5CA74939" w14:textId="77777777" w:rsidR="001D55E6" w:rsidRPr="001D55E6" w:rsidRDefault="00F30F19" w:rsidP="001D55E6">
      <w:pPr>
        <w:pStyle w:val="ListParagraph"/>
        <w:numPr>
          <w:ilvl w:val="2"/>
          <w:numId w:val="1"/>
        </w:numPr>
        <w:rPr>
          <w:rStyle w:val="Hyperlink"/>
          <w:bCs/>
        </w:rPr>
      </w:pPr>
      <w:hyperlink r:id="rId34" w:history="1">
        <w:r w:rsidR="001D55E6" w:rsidRPr="001D55E6">
          <w:rPr>
            <w:rStyle w:val="Hyperlink"/>
            <w:rFonts w:ascii="Arial" w:hAnsi="Arial" w:cs="Arial"/>
            <w:bCs/>
          </w:rPr>
          <w:t>Request a Free Opioids at Work Employer Kit</w:t>
        </w:r>
      </w:hyperlink>
    </w:p>
    <w:p w14:paraId="18B1069F" w14:textId="77777777" w:rsidR="001D55E6" w:rsidRPr="001D55E6" w:rsidRDefault="00F30F19" w:rsidP="001D55E6">
      <w:pPr>
        <w:pStyle w:val="ListParagraph"/>
        <w:numPr>
          <w:ilvl w:val="2"/>
          <w:numId w:val="1"/>
        </w:numPr>
        <w:rPr>
          <w:rStyle w:val="Hyperlink"/>
          <w:bCs/>
        </w:rPr>
      </w:pPr>
      <w:hyperlink r:id="rId35" w:history="1">
        <w:r w:rsidR="001D55E6" w:rsidRPr="001D55E6">
          <w:rPr>
            <w:rStyle w:val="Hyperlink"/>
            <w:rFonts w:ascii="Arial" w:hAnsi="Arial" w:cs="Arial"/>
            <w:bCs/>
          </w:rPr>
          <w:t>Building Resilience: Helping Workers Handle Stress for the Long Haul</w:t>
        </w:r>
      </w:hyperlink>
    </w:p>
    <w:p w14:paraId="5A57BF5A" w14:textId="77777777" w:rsidR="001D55E6" w:rsidRPr="001D55E6" w:rsidRDefault="00F30F19" w:rsidP="001D55E6">
      <w:pPr>
        <w:pStyle w:val="ListParagraph"/>
        <w:numPr>
          <w:ilvl w:val="2"/>
          <w:numId w:val="1"/>
        </w:numPr>
        <w:rPr>
          <w:rStyle w:val="Hyperlink"/>
          <w:bCs/>
        </w:rPr>
      </w:pPr>
      <w:hyperlink r:id="rId36" w:history="1">
        <w:r w:rsidR="001D55E6" w:rsidRPr="001D55E6">
          <w:rPr>
            <w:rStyle w:val="Hyperlink"/>
            <w:rFonts w:ascii="Arial" w:hAnsi="Arial" w:cs="Arial"/>
            <w:bCs/>
          </w:rPr>
          <w:t>Five Ways Construction Workers Can Deal with Stress and Anxiety</w:t>
        </w:r>
      </w:hyperlink>
    </w:p>
    <w:p w14:paraId="7354C55F" w14:textId="77777777" w:rsidR="001D55E6" w:rsidRPr="001D55E6" w:rsidRDefault="001D55E6" w:rsidP="001D55E6">
      <w:pPr>
        <w:pStyle w:val="ListParagraph"/>
        <w:numPr>
          <w:ilvl w:val="2"/>
          <w:numId w:val="1"/>
        </w:numPr>
        <w:rPr>
          <w:rStyle w:val="Hyperlink"/>
          <w:bCs/>
        </w:rPr>
      </w:pPr>
      <w:r w:rsidRPr="001D55E6">
        <w:rPr>
          <w:rStyle w:val="Hyperlink"/>
          <w:bCs/>
        </w:rPr>
        <w:t>Toolbox Talks: </w:t>
      </w:r>
      <w:hyperlink r:id="rId37" w:history="1">
        <w:r w:rsidRPr="001D55E6">
          <w:rPr>
            <w:rStyle w:val="Hyperlink"/>
            <w:rFonts w:ascii="Arial" w:hAnsi="Arial" w:cs="Arial"/>
            <w:bCs/>
          </w:rPr>
          <w:t>https://www.constructionworkingminds.org/toolbox</w:t>
        </w:r>
      </w:hyperlink>
    </w:p>
    <w:p w14:paraId="7EA4837E" w14:textId="59DA17F1" w:rsidR="001D55E6" w:rsidRPr="001D55E6" w:rsidRDefault="001D55E6" w:rsidP="001D55E6">
      <w:pPr>
        <w:pStyle w:val="ListParagraph"/>
        <w:numPr>
          <w:ilvl w:val="2"/>
          <w:numId w:val="1"/>
        </w:numPr>
        <w:rPr>
          <w:rStyle w:val="Hyperlink"/>
          <w:bCs/>
        </w:rPr>
      </w:pPr>
      <w:r w:rsidRPr="001D55E6">
        <w:rPr>
          <w:rStyle w:val="Hyperlink"/>
          <w:bCs/>
        </w:rPr>
        <w:t>SPANISH Resources: </w:t>
      </w:r>
      <w:hyperlink r:id="rId38" w:history="1">
        <w:r w:rsidRPr="001D55E6">
          <w:rPr>
            <w:rStyle w:val="Hyperlink"/>
            <w:rFonts w:ascii="Arial" w:hAnsi="Arial" w:cs="Arial"/>
            <w:bCs/>
          </w:rPr>
          <w:t>https://www.constructionworkingminds.org/spanish-home</w:t>
        </w:r>
      </w:hyperlink>
    </w:p>
    <w:p w14:paraId="50058F00" w14:textId="77777777" w:rsidR="006328B2" w:rsidRPr="001D55E6" w:rsidRDefault="006328B2" w:rsidP="006328B2">
      <w:pPr>
        <w:pStyle w:val="ListParagraph"/>
        <w:rPr>
          <w:rFonts w:ascii="Arial" w:hAnsi="Arial" w:cs="Arial"/>
          <w:b/>
        </w:rPr>
      </w:pPr>
    </w:p>
    <w:p w14:paraId="49C89782" w14:textId="77777777" w:rsidR="008D04FB" w:rsidRPr="001D55E6" w:rsidRDefault="008D04FB" w:rsidP="008D04FB">
      <w:pPr>
        <w:pStyle w:val="ListParagraph"/>
        <w:numPr>
          <w:ilvl w:val="0"/>
          <w:numId w:val="1"/>
        </w:numPr>
        <w:rPr>
          <w:rFonts w:ascii="Arial" w:hAnsi="Arial" w:cs="Arial"/>
        </w:rPr>
      </w:pPr>
      <w:r w:rsidRPr="001D55E6">
        <w:rPr>
          <w:rFonts w:ascii="Arial" w:hAnsi="Arial" w:cs="Arial"/>
          <w:b/>
        </w:rPr>
        <w:t>Company Newsletter</w:t>
      </w:r>
      <w:r w:rsidRPr="001D55E6">
        <w:rPr>
          <w:rFonts w:ascii="Arial" w:hAnsi="Arial" w:cs="Arial"/>
        </w:rPr>
        <w:t xml:space="preserve"> -- Add Mental Health organizations and Suicide Prevention crisis text lines logos and emergency contact numbers in your company newsletter. </w:t>
      </w:r>
    </w:p>
    <w:p w14:paraId="29B6F501" w14:textId="77777777" w:rsidR="001B0549" w:rsidRPr="001D55E6" w:rsidRDefault="001B0549" w:rsidP="001B0549">
      <w:pPr>
        <w:pStyle w:val="ListParagraph"/>
        <w:rPr>
          <w:rFonts w:ascii="Arial" w:hAnsi="Arial" w:cs="Arial"/>
        </w:rPr>
      </w:pPr>
    </w:p>
    <w:p w14:paraId="5E18971C" w14:textId="386A341F" w:rsidR="00DA0129" w:rsidRPr="001D55E6" w:rsidRDefault="006328B2" w:rsidP="00DA0129">
      <w:pPr>
        <w:pStyle w:val="ListParagraph"/>
        <w:numPr>
          <w:ilvl w:val="0"/>
          <w:numId w:val="1"/>
        </w:numPr>
        <w:rPr>
          <w:rFonts w:ascii="Arial" w:hAnsi="Arial" w:cs="Arial"/>
          <w:b/>
        </w:rPr>
      </w:pPr>
      <w:r w:rsidRPr="001D55E6">
        <w:rPr>
          <w:rFonts w:ascii="Arial" w:hAnsi="Arial" w:cs="Arial"/>
          <w:b/>
        </w:rPr>
        <w:t xml:space="preserve">Suicide Prevention </w:t>
      </w:r>
      <w:r w:rsidR="00DA0129" w:rsidRPr="001D55E6">
        <w:rPr>
          <w:rFonts w:ascii="Arial" w:hAnsi="Arial" w:cs="Arial"/>
          <w:b/>
        </w:rPr>
        <w:t xml:space="preserve">Posters – downloadable via </w:t>
      </w:r>
      <w:hyperlink r:id="rId39" w:history="1">
        <w:r w:rsidR="00DA0129" w:rsidRPr="001D55E6">
          <w:rPr>
            <w:rStyle w:val="Hyperlink"/>
            <w:rFonts w:ascii="Arial" w:hAnsi="Arial" w:cs="Arial"/>
          </w:rPr>
          <w:t>www.preventconstructionsuicide.com</w:t>
        </w:r>
      </w:hyperlink>
      <w:r w:rsidR="00DA0129" w:rsidRPr="001D55E6">
        <w:rPr>
          <w:rFonts w:ascii="Arial" w:hAnsi="Arial" w:cs="Arial"/>
          <w:b/>
        </w:rPr>
        <w:t xml:space="preserve"> </w:t>
      </w:r>
      <w:r w:rsidR="00DA0129" w:rsidRPr="001D55E6">
        <w:rPr>
          <w:rFonts w:ascii="Arial" w:hAnsi="Arial" w:cs="Arial"/>
        </w:rPr>
        <w:t>in 2 different sizes:</w:t>
      </w:r>
    </w:p>
    <w:p w14:paraId="7069E8F5" w14:textId="77777777" w:rsidR="00DA0129" w:rsidRPr="001D55E6" w:rsidRDefault="00DA0129" w:rsidP="00DA0129">
      <w:pPr>
        <w:pStyle w:val="ListParagraph"/>
        <w:numPr>
          <w:ilvl w:val="1"/>
          <w:numId w:val="1"/>
        </w:numPr>
        <w:rPr>
          <w:rFonts w:ascii="Arial" w:hAnsi="Arial" w:cs="Arial"/>
        </w:rPr>
      </w:pPr>
      <w:r w:rsidRPr="001D55E6">
        <w:rPr>
          <w:rFonts w:ascii="Arial" w:hAnsi="Arial" w:cs="Arial"/>
        </w:rPr>
        <w:t xml:space="preserve">English – 4 versions </w:t>
      </w:r>
    </w:p>
    <w:p w14:paraId="2A1AEC67" w14:textId="77777777" w:rsidR="00DA0129" w:rsidRPr="001D55E6" w:rsidRDefault="00DA0129" w:rsidP="00DA0129">
      <w:pPr>
        <w:pStyle w:val="ListParagraph"/>
        <w:numPr>
          <w:ilvl w:val="1"/>
          <w:numId w:val="1"/>
        </w:numPr>
        <w:rPr>
          <w:rFonts w:ascii="Arial" w:hAnsi="Arial" w:cs="Arial"/>
        </w:rPr>
      </w:pPr>
      <w:r w:rsidRPr="001D55E6">
        <w:rPr>
          <w:rFonts w:ascii="Arial" w:hAnsi="Arial" w:cs="Arial"/>
        </w:rPr>
        <w:lastRenderedPageBreak/>
        <w:t xml:space="preserve">Spanish – 4 versions </w:t>
      </w:r>
    </w:p>
    <w:p w14:paraId="5D5E5935" w14:textId="4993A037" w:rsidR="006328B2" w:rsidRPr="001D55E6" w:rsidRDefault="006328B2" w:rsidP="00DA0129">
      <w:pPr>
        <w:pStyle w:val="ListParagraph"/>
        <w:numPr>
          <w:ilvl w:val="1"/>
          <w:numId w:val="1"/>
        </w:numPr>
        <w:rPr>
          <w:rFonts w:ascii="Arial" w:hAnsi="Arial" w:cs="Arial"/>
        </w:rPr>
      </w:pPr>
      <w:r w:rsidRPr="001D55E6">
        <w:rPr>
          <w:rFonts w:ascii="Arial" w:hAnsi="Arial" w:cs="Arial"/>
        </w:rPr>
        <w:t>New one being created for October 2018 Women Build Nations Conference</w:t>
      </w:r>
    </w:p>
    <w:p w14:paraId="232C85CA" w14:textId="77777777" w:rsidR="008E5EF3" w:rsidRPr="008E5EF3" w:rsidRDefault="008E5EF3" w:rsidP="008E5EF3">
      <w:pPr>
        <w:pStyle w:val="ListParagraph"/>
        <w:rPr>
          <w:rFonts w:ascii="Arial" w:hAnsi="Arial" w:cs="Arial"/>
        </w:rPr>
      </w:pPr>
    </w:p>
    <w:p w14:paraId="4A10BB0F" w14:textId="1B4E3AA5" w:rsidR="001B0549" w:rsidRPr="001D55E6" w:rsidRDefault="001B0549" w:rsidP="001B0549">
      <w:pPr>
        <w:pStyle w:val="ListParagraph"/>
        <w:numPr>
          <w:ilvl w:val="0"/>
          <w:numId w:val="1"/>
        </w:numPr>
        <w:rPr>
          <w:rFonts w:ascii="Arial" w:hAnsi="Arial" w:cs="Arial"/>
        </w:rPr>
      </w:pPr>
      <w:r w:rsidRPr="001D55E6">
        <w:rPr>
          <w:rFonts w:ascii="Arial" w:hAnsi="Arial" w:cs="Arial"/>
          <w:b/>
        </w:rPr>
        <w:t xml:space="preserve">Wallet cards – </w:t>
      </w:r>
      <w:r w:rsidRPr="001D55E6">
        <w:rPr>
          <w:rFonts w:ascii="Arial" w:hAnsi="Arial" w:cs="Arial"/>
        </w:rPr>
        <w:t>2 separate versions for</w:t>
      </w:r>
      <w:r w:rsidRPr="001D55E6">
        <w:rPr>
          <w:rFonts w:ascii="Arial" w:hAnsi="Arial" w:cs="Arial"/>
          <w:b/>
        </w:rPr>
        <w:t xml:space="preserve"> </w:t>
      </w:r>
      <w:r w:rsidRPr="001D55E6">
        <w:rPr>
          <w:rFonts w:ascii="Arial" w:hAnsi="Arial" w:cs="Arial"/>
        </w:rPr>
        <w:t xml:space="preserve">National Suicide Prevention Lifeline (NSPL) and Crisis Text Line – artwork set-up is available for your printing: Precision Press in Issaquah, WA. Contact Jim Bowers) 425-883-4181 </w:t>
      </w:r>
      <w:hyperlink r:id="rId40" w:history="1">
        <w:r w:rsidRPr="001D55E6">
          <w:rPr>
            <w:rStyle w:val="Hyperlink"/>
            <w:rFonts w:ascii="Arial" w:hAnsi="Arial" w:cs="Arial"/>
          </w:rPr>
          <w:t>www.precisionpress.com</w:t>
        </w:r>
      </w:hyperlink>
      <w:r w:rsidRPr="001D55E6">
        <w:rPr>
          <w:rFonts w:ascii="Arial" w:hAnsi="Arial" w:cs="Arial"/>
        </w:rPr>
        <w:t xml:space="preserve">. </w:t>
      </w:r>
    </w:p>
    <w:p w14:paraId="7EE4FCF8" w14:textId="77777777" w:rsidR="001B0549" w:rsidRPr="001D55E6" w:rsidRDefault="001B0549" w:rsidP="001B0549">
      <w:pPr>
        <w:pStyle w:val="ListParagraph"/>
        <w:numPr>
          <w:ilvl w:val="1"/>
          <w:numId w:val="1"/>
        </w:numPr>
        <w:rPr>
          <w:rFonts w:ascii="Arial" w:hAnsi="Arial" w:cs="Arial"/>
        </w:rPr>
      </w:pPr>
      <w:r w:rsidRPr="001D55E6">
        <w:rPr>
          <w:rFonts w:ascii="Arial" w:hAnsi="Arial" w:cs="Arial"/>
        </w:rPr>
        <w:t xml:space="preserve">2,000 Crisis Text Line cards for approx. $180 </w:t>
      </w:r>
    </w:p>
    <w:p w14:paraId="31C9C416" w14:textId="77777777" w:rsidR="001B0549" w:rsidRPr="001D55E6" w:rsidRDefault="001B0549" w:rsidP="001B0549">
      <w:pPr>
        <w:pStyle w:val="ListParagraph"/>
        <w:numPr>
          <w:ilvl w:val="1"/>
          <w:numId w:val="1"/>
        </w:numPr>
        <w:rPr>
          <w:rFonts w:ascii="Arial" w:hAnsi="Arial" w:cs="Arial"/>
        </w:rPr>
      </w:pPr>
      <w:r w:rsidRPr="001D55E6">
        <w:rPr>
          <w:rFonts w:ascii="Arial" w:hAnsi="Arial" w:cs="Arial"/>
        </w:rPr>
        <w:t>1,000 National Suicide Prevention Lifeline cards (trifold) for approx. $260</w:t>
      </w:r>
    </w:p>
    <w:p w14:paraId="7FF2AE95" w14:textId="77777777" w:rsidR="001B0549" w:rsidRPr="001D55E6" w:rsidRDefault="001B0549" w:rsidP="001B0549">
      <w:pPr>
        <w:pStyle w:val="ListParagraph"/>
        <w:rPr>
          <w:rFonts w:ascii="Arial" w:hAnsi="Arial" w:cs="Arial"/>
          <w:b/>
        </w:rPr>
      </w:pPr>
    </w:p>
    <w:p w14:paraId="119955CF" w14:textId="4F7ADD88" w:rsidR="001B0549" w:rsidRPr="001D55E6" w:rsidRDefault="00DA0129" w:rsidP="00382D35">
      <w:pPr>
        <w:pStyle w:val="ListParagraph"/>
        <w:numPr>
          <w:ilvl w:val="0"/>
          <w:numId w:val="1"/>
        </w:numPr>
        <w:rPr>
          <w:rFonts w:ascii="Arial" w:hAnsi="Arial" w:cs="Arial"/>
          <w:color w:val="231F20"/>
          <w:spacing w:val="-15"/>
        </w:rPr>
      </w:pPr>
      <w:r w:rsidRPr="001D55E6">
        <w:rPr>
          <w:rFonts w:ascii="Arial" w:hAnsi="Arial" w:cs="Arial"/>
          <w:b/>
        </w:rPr>
        <w:t>“</w:t>
      </w:r>
      <w:r w:rsidR="00382D35" w:rsidRPr="001D55E6">
        <w:rPr>
          <w:rFonts w:ascii="Arial" w:hAnsi="Arial" w:cs="Arial"/>
          <w:b/>
        </w:rPr>
        <w:t>The</w:t>
      </w:r>
      <w:r w:rsidR="00382D35" w:rsidRPr="001D55E6">
        <w:rPr>
          <w:rFonts w:ascii="Arial" w:hAnsi="Arial" w:cs="Arial"/>
        </w:rPr>
        <w:t xml:space="preserve"> </w:t>
      </w:r>
      <w:r w:rsidR="00382D35" w:rsidRPr="001D55E6">
        <w:rPr>
          <w:rFonts w:ascii="Arial" w:hAnsi="Arial" w:cs="Arial"/>
          <w:b/>
        </w:rPr>
        <w:t>Importance of Storytelling in Messaging Suicide Prevention in the Workplace”</w:t>
      </w:r>
      <w:r w:rsidRPr="001D55E6">
        <w:rPr>
          <w:rFonts w:ascii="Arial" w:hAnsi="Arial" w:cs="Arial"/>
          <w:b/>
        </w:rPr>
        <w:t xml:space="preserve">– </w:t>
      </w:r>
      <w:r w:rsidRPr="001D55E6">
        <w:rPr>
          <w:rFonts w:ascii="Arial" w:hAnsi="Arial" w:cs="Arial"/>
        </w:rPr>
        <w:t xml:space="preserve">Sample Situational Safety Conversation Starter.  </w:t>
      </w:r>
      <w:hyperlink r:id="rId41" w:history="1">
        <w:r w:rsidR="00382D35" w:rsidRPr="001D55E6">
          <w:rPr>
            <w:rStyle w:val="Hyperlink"/>
            <w:rFonts w:ascii="Arial" w:hAnsi="Arial" w:cs="Arial"/>
          </w:rPr>
          <w:t>https://constructionexec.com/article/the-importance-of-storytelling-in-messaging-suicide-prevention-in-the-workplace</w:t>
        </w:r>
      </w:hyperlink>
      <w:r w:rsidR="00382D35" w:rsidRPr="001D55E6">
        <w:rPr>
          <w:rFonts w:ascii="Arial" w:hAnsi="Arial" w:cs="Arial"/>
        </w:rPr>
        <w:t xml:space="preserve"> </w:t>
      </w:r>
    </w:p>
    <w:p w14:paraId="180457C7" w14:textId="77777777" w:rsidR="00497783" w:rsidRPr="001D55E6" w:rsidRDefault="00497783" w:rsidP="00497783">
      <w:pPr>
        <w:pStyle w:val="ListParagraph"/>
        <w:rPr>
          <w:rFonts w:ascii="Arial" w:hAnsi="Arial" w:cs="Arial"/>
        </w:rPr>
      </w:pPr>
    </w:p>
    <w:p w14:paraId="42101606" w14:textId="67FBCC4A" w:rsidR="00A4140D" w:rsidRPr="001D55E6" w:rsidRDefault="00A4140D" w:rsidP="009B3904">
      <w:pPr>
        <w:pStyle w:val="ListParagraph"/>
        <w:numPr>
          <w:ilvl w:val="0"/>
          <w:numId w:val="1"/>
        </w:numPr>
        <w:rPr>
          <w:rFonts w:ascii="Arial" w:hAnsi="Arial" w:cs="Arial"/>
        </w:rPr>
      </w:pPr>
      <w:r w:rsidRPr="001D55E6">
        <w:rPr>
          <w:rFonts w:ascii="Arial" w:hAnsi="Arial" w:cs="Arial"/>
          <w:b/>
        </w:rPr>
        <w:t>Hardhat Stickers</w:t>
      </w:r>
      <w:r w:rsidR="008E5EF3" w:rsidRPr="001D55E6">
        <w:rPr>
          <w:rFonts w:ascii="Arial" w:hAnsi="Arial" w:cs="Arial"/>
          <w:b/>
        </w:rPr>
        <w:t>—</w:t>
      </w:r>
      <w:r w:rsidR="009B3904" w:rsidRPr="001D55E6">
        <w:rPr>
          <w:rFonts w:ascii="Arial" w:hAnsi="Arial" w:cs="Arial"/>
        </w:rPr>
        <w:t xml:space="preserve"> </w:t>
      </w:r>
      <w:hyperlink r:id="rId42" w:history="1">
        <w:r w:rsidR="009B3904" w:rsidRPr="001D55E6">
          <w:rPr>
            <w:rStyle w:val="Hyperlink"/>
            <w:rFonts w:ascii="Arial" w:hAnsi="Arial" w:cs="Arial"/>
          </w:rPr>
          <w:t>www.stickermule.com</w:t>
        </w:r>
      </w:hyperlink>
      <w:r w:rsidR="009B3904" w:rsidRPr="001D55E6">
        <w:rPr>
          <w:rFonts w:ascii="Arial" w:hAnsi="Arial" w:cs="Arial"/>
        </w:rPr>
        <w:t xml:space="preserve"> website (pricing is best for large/bulk orders) </w:t>
      </w:r>
    </w:p>
    <w:p w14:paraId="7E29C489" w14:textId="77777777" w:rsidR="00A4140D" w:rsidRPr="001D55E6" w:rsidRDefault="00A4140D" w:rsidP="00A4140D">
      <w:pPr>
        <w:pStyle w:val="ListParagraph"/>
        <w:rPr>
          <w:rFonts w:ascii="Arial" w:hAnsi="Arial" w:cs="Arial"/>
        </w:rPr>
      </w:pPr>
    </w:p>
    <w:p w14:paraId="34CD0C23" w14:textId="24E6EEB0" w:rsidR="00DA0129" w:rsidRPr="001D55E6" w:rsidRDefault="00DA0129" w:rsidP="00DA0129">
      <w:pPr>
        <w:pStyle w:val="ListParagraph"/>
        <w:numPr>
          <w:ilvl w:val="0"/>
          <w:numId w:val="1"/>
        </w:numPr>
        <w:rPr>
          <w:rFonts w:ascii="Arial" w:hAnsi="Arial" w:cs="Arial"/>
          <w:b/>
        </w:rPr>
      </w:pPr>
      <w:r w:rsidRPr="001D55E6">
        <w:rPr>
          <w:rFonts w:ascii="Arial" w:hAnsi="Arial" w:cs="Arial"/>
          <w:b/>
        </w:rPr>
        <w:t xml:space="preserve">New Hire Orientation Checklist </w:t>
      </w:r>
      <w:r w:rsidRPr="001D55E6">
        <w:rPr>
          <w:rFonts w:ascii="Arial" w:hAnsi="Arial" w:cs="Arial"/>
        </w:rPr>
        <w:t>-- Incorporate Mental Health and Suicide Prevention into</w:t>
      </w:r>
      <w:r w:rsidRPr="001D55E6">
        <w:rPr>
          <w:rFonts w:ascii="Arial" w:hAnsi="Arial" w:cs="Arial"/>
          <w:b/>
        </w:rPr>
        <w:t xml:space="preserve"> </w:t>
      </w:r>
      <w:r w:rsidRPr="001D55E6">
        <w:rPr>
          <w:rFonts w:ascii="Arial" w:hAnsi="Arial" w:cs="Arial"/>
        </w:rPr>
        <w:t xml:space="preserve">your process/checklist. Discuss your company’s Employee Assistance Program and distribute wallet cards to all new hires. </w:t>
      </w:r>
    </w:p>
    <w:p w14:paraId="51E4AE1D" w14:textId="77777777" w:rsidR="00746ED2" w:rsidRPr="001D55E6" w:rsidRDefault="00746ED2" w:rsidP="008E5EF3">
      <w:pPr>
        <w:pStyle w:val="ListParagraph"/>
        <w:rPr>
          <w:rFonts w:ascii="Arial" w:hAnsi="Arial" w:cs="Arial"/>
          <w:b/>
        </w:rPr>
      </w:pPr>
    </w:p>
    <w:p w14:paraId="1170BB89" w14:textId="6018324A" w:rsidR="008E5EF3" w:rsidRPr="008E5EF3" w:rsidRDefault="00746ED2" w:rsidP="00DA0129">
      <w:pPr>
        <w:pStyle w:val="ListParagraph"/>
        <w:numPr>
          <w:ilvl w:val="0"/>
          <w:numId w:val="1"/>
        </w:numPr>
        <w:rPr>
          <w:rFonts w:ascii="Arial" w:hAnsi="Arial" w:cs="Arial"/>
          <w:b/>
        </w:rPr>
      </w:pPr>
      <w:r w:rsidRPr="001D55E6">
        <w:rPr>
          <w:rFonts w:ascii="Arial" w:hAnsi="Arial" w:cs="Arial"/>
          <w:b/>
        </w:rPr>
        <w:t>Mental Health Assessment Resources</w:t>
      </w:r>
      <w:r w:rsidR="008E5EF3">
        <w:rPr>
          <w:rFonts w:ascii="Arial" w:hAnsi="Arial" w:cs="Arial"/>
          <w:b/>
        </w:rPr>
        <w:t>/</w:t>
      </w:r>
      <w:r w:rsidR="008E5EF3" w:rsidRPr="008E5EF3">
        <w:rPr>
          <w:rFonts w:ascii="Arial" w:hAnsi="Arial" w:cs="Arial"/>
        </w:rPr>
        <w:t xml:space="preserve"> </w:t>
      </w:r>
      <w:r w:rsidR="008E5EF3" w:rsidRPr="008E5EF3">
        <w:rPr>
          <w:rFonts w:ascii="Arial" w:hAnsi="Arial" w:cs="Arial"/>
          <w:b/>
        </w:rPr>
        <w:t>Self-Screening Tools</w:t>
      </w:r>
      <w:r w:rsidR="008E5EF3">
        <w:rPr>
          <w:rFonts w:ascii="Arial" w:hAnsi="Arial" w:cs="Arial"/>
        </w:rPr>
        <w:t xml:space="preserve"> </w:t>
      </w:r>
      <w:r w:rsidR="00687832" w:rsidRPr="001D55E6">
        <w:rPr>
          <w:rFonts w:ascii="Arial" w:hAnsi="Arial" w:cs="Arial"/>
          <w:b/>
        </w:rPr>
        <w:t>—</w:t>
      </w:r>
      <w:r w:rsidR="00687832" w:rsidRPr="001D55E6">
        <w:rPr>
          <w:rFonts w:ascii="Arial" w:hAnsi="Arial" w:cs="Arial"/>
        </w:rPr>
        <w:t xml:space="preserve">Promoting </w:t>
      </w:r>
      <w:r w:rsidR="008E5EF3" w:rsidRPr="001D55E6">
        <w:rPr>
          <w:rFonts w:ascii="Arial" w:hAnsi="Arial" w:cs="Arial"/>
        </w:rPr>
        <w:t>these websites</w:t>
      </w:r>
      <w:r w:rsidR="00687832" w:rsidRPr="001D55E6">
        <w:rPr>
          <w:rFonts w:ascii="Arial" w:hAnsi="Arial" w:cs="Arial"/>
        </w:rPr>
        <w:t xml:space="preserve"> for at-home or private on-the-job mental health assessment, built specifically for construction workers, will connect workers to a free, confidential assessment and resources for taking personal action for mental health. </w:t>
      </w:r>
    </w:p>
    <w:p w14:paraId="74A4C180" w14:textId="19120F7E" w:rsidR="00687832" w:rsidRPr="001D55E6" w:rsidRDefault="00F30F19" w:rsidP="008E5EF3">
      <w:pPr>
        <w:pStyle w:val="ListParagraph"/>
        <w:numPr>
          <w:ilvl w:val="1"/>
          <w:numId w:val="1"/>
        </w:numPr>
        <w:rPr>
          <w:rFonts w:ascii="Arial" w:hAnsi="Arial" w:cs="Arial"/>
          <w:b/>
        </w:rPr>
      </w:pPr>
      <w:hyperlink r:id="rId43" w:history="1">
        <w:r w:rsidR="008E5EF3" w:rsidRPr="00D427E2">
          <w:rPr>
            <w:rStyle w:val="Hyperlink"/>
            <w:rFonts w:ascii="Arial" w:hAnsi="Arial" w:cs="Arial"/>
          </w:rPr>
          <w:t>https://screening.mentalhealthscreening.org/ciasp</w:t>
        </w:r>
      </w:hyperlink>
    </w:p>
    <w:p w14:paraId="447AD24C" w14:textId="77777777" w:rsidR="008E5EF3" w:rsidRPr="008E5EF3" w:rsidRDefault="008E5EF3" w:rsidP="008E5EF3">
      <w:pPr>
        <w:pStyle w:val="ListParagraph"/>
        <w:numPr>
          <w:ilvl w:val="1"/>
          <w:numId w:val="1"/>
        </w:numPr>
        <w:rPr>
          <w:rFonts w:ascii="Arial" w:hAnsi="Arial" w:cs="Arial"/>
          <w:color w:val="102D34"/>
        </w:rPr>
      </w:pPr>
      <w:r>
        <w:rPr>
          <w:rFonts w:ascii="Barlow" w:hAnsi="Barlow"/>
          <w:color w:val="102D34"/>
          <w:sz w:val="15"/>
          <w:szCs w:val="15"/>
        </w:rPr>
        <w:t>“</w:t>
      </w:r>
      <w:r w:rsidRPr="008E5EF3">
        <w:rPr>
          <w:rFonts w:ascii="Arial" w:hAnsi="Arial" w:cs="Arial"/>
        </w:rPr>
        <w:t>Man</w:t>
      </w:r>
      <w:r>
        <w:rPr>
          <w:rFonts w:ascii="Barlow" w:hAnsi="Barlow"/>
          <w:color w:val="102D34"/>
          <w:sz w:val="15"/>
          <w:szCs w:val="15"/>
        </w:rPr>
        <w:t xml:space="preserve"> </w:t>
      </w:r>
      <w:r w:rsidRPr="008E5EF3">
        <w:rPr>
          <w:rFonts w:ascii="Arial" w:hAnsi="Arial" w:cs="Arial"/>
        </w:rPr>
        <w:t>Therapy” – self-screen for depression, anxiety, substance use and anger: </w:t>
      </w:r>
      <w:hyperlink r:id="rId44" w:history="1">
        <w:r w:rsidRPr="008E5EF3">
          <w:rPr>
            <w:rStyle w:val="Hyperlink"/>
            <w:rFonts w:ascii="Arial" w:hAnsi="Arial" w:cs="Arial"/>
          </w:rPr>
          <w:t>https://mantherapy.org/</w:t>
        </w:r>
      </w:hyperlink>
    </w:p>
    <w:p w14:paraId="36E27445" w14:textId="77777777" w:rsidR="008E5EF3" w:rsidRPr="008E5EF3" w:rsidRDefault="008E5EF3" w:rsidP="008E5EF3">
      <w:pPr>
        <w:pStyle w:val="ListParagraph"/>
        <w:numPr>
          <w:ilvl w:val="1"/>
          <w:numId w:val="1"/>
        </w:numPr>
        <w:rPr>
          <w:rFonts w:ascii="Arial" w:hAnsi="Arial" w:cs="Arial"/>
          <w:color w:val="102D34"/>
        </w:rPr>
      </w:pPr>
      <w:r w:rsidRPr="008E5EF3">
        <w:rPr>
          <w:rFonts w:ascii="Arial" w:hAnsi="Arial" w:cs="Arial"/>
        </w:rPr>
        <w:t>Help Yourself, Help Others Screening:</w:t>
      </w:r>
      <w:r w:rsidRPr="008E5EF3">
        <w:rPr>
          <w:rFonts w:ascii="Arial" w:hAnsi="Arial" w:cs="Arial"/>
          <w:color w:val="102D34"/>
        </w:rPr>
        <w:t> </w:t>
      </w:r>
      <w:hyperlink r:id="rId45" w:history="1">
        <w:r w:rsidRPr="008E5EF3">
          <w:rPr>
            <w:rStyle w:val="Hyperlink"/>
            <w:rFonts w:ascii="Arial" w:hAnsi="Arial" w:cs="Arial"/>
          </w:rPr>
          <w:t>https://www.helpyourselfhelpothers.org/</w:t>
        </w:r>
      </w:hyperlink>
    </w:p>
    <w:p w14:paraId="0C73E018" w14:textId="77777777" w:rsidR="00DA0129" w:rsidRPr="001D55E6" w:rsidRDefault="00DA0129" w:rsidP="00DA0129">
      <w:pPr>
        <w:pStyle w:val="ListParagraph"/>
        <w:rPr>
          <w:rFonts w:ascii="Arial" w:hAnsi="Arial" w:cs="Arial"/>
          <w:b/>
        </w:rPr>
      </w:pPr>
    </w:p>
    <w:p w14:paraId="12B85FE0" w14:textId="3EACB517" w:rsidR="000228F5" w:rsidRPr="001D55E6" w:rsidRDefault="000228F5" w:rsidP="000228F5">
      <w:pPr>
        <w:pStyle w:val="ListParagraph"/>
        <w:numPr>
          <w:ilvl w:val="0"/>
          <w:numId w:val="1"/>
        </w:numPr>
        <w:rPr>
          <w:rFonts w:ascii="Arial" w:hAnsi="Arial" w:cs="Arial"/>
          <w:i/>
        </w:rPr>
      </w:pPr>
      <w:r w:rsidRPr="001D55E6">
        <w:rPr>
          <w:rFonts w:ascii="Arial" w:hAnsi="Arial" w:cs="Arial"/>
          <w:b/>
        </w:rPr>
        <w:t>Download National Safety Council Prescription Drug Employer Kit:</w:t>
      </w:r>
      <w:r w:rsidRPr="001D55E6">
        <w:rPr>
          <w:rFonts w:ascii="Arial" w:hAnsi="Arial" w:cs="Arial"/>
        </w:rPr>
        <w:t xml:space="preserve"> </w:t>
      </w:r>
      <w:hyperlink r:id="rId46" w:history="1">
        <w:r w:rsidRPr="001D55E6">
          <w:rPr>
            <w:rStyle w:val="Hyperlink"/>
            <w:rFonts w:ascii="Arial" w:hAnsi="Arial" w:cs="Arial"/>
          </w:rPr>
          <w:t>http://safety.nsc.org/rxemployerkit</w:t>
        </w:r>
      </w:hyperlink>
      <w:r w:rsidRPr="001D55E6">
        <w:rPr>
          <w:rFonts w:ascii="Arial" w:hAnsi="Arial" w:cs="Arial"/>
        </w:rPr>
        <w:t xml:space="preserve"> -- </w:t>
      </w:r>
      <w:r w:rsidR="00FA3D52" w:rsidRPr="001D55E6">
        <w:rPr>
          <w:rFonts w:ascii="Arial" w:hAnsi="Arial" w:cs="Arial"/>
        </w:rPr>
        <w:t>includes the</w:t>
      </w:r>
      <w:r w:rsidRPr="001D55E6">
        <w:rPr>
          <w:rFonts w:ascii="Arial" w:hAnsi="Arial" w:cs="Arial"/>
        </w:rPr>
        <w:t xml:space="preserve"> </w:t>
      </w:r>
      <w:r w:rsidRPr="001D55E6">
        <w:rPr>
          <w:rFonts w:ascii="Arial" w:hAnsi="Arial" w:cs="Arial"/>
          <w:shd w:val="clear" w:color="auto" w:fill="FFFFFF"/>
        </w:rPr>
        <w:t xml:space="preserve">guidebook </w:t>
      </w:r>
      <w:r w:rsidRPr="001D55E6">
        <w:rPr>
          <w:rFonts w:ascii="Arial" w:hAnsi="Arial" w:cs="Arial"/>
          <w:i/>
          <w:shd w:val="clear" w:color="auto" w:fill="FFFFFF"/>
        </w:rPr>
        <w:t xml:space="preserve">The Proactive Role Employers Can Take: Opioids in the Workplace </w:t>
      </w:r>
      <w:r w:rsidRPr="001D55E6">
        <w:rPr>
          <w:rFonts w:ascii="Arial" w:hAnsi="Arial" w:cs="Arial"/>
          <w:shd w:val="clear" w:color="auto" w:fill="FFFFFF"/>
        </w:rPr>
        <w:t>and other resources, including posters.</w:t>
      </w:r>
      <w:r w:rsidRPr="001D55E6">
        <w:rPr>
          <w:rFonts w:ascii="Arial" w:hAnsi="Arial" w:cs="Arial"/>
          <w:i/>
          <w:shd w:val="clear" w:color="auto" w:fill="FFFFFF"/>
        </w:rPr>
        <w:t xml:space="preserve"> </w:t>
      </w:r>
    </w:p>
    <w:p w14:paraId="4642D916" w14:textId="77777777" w:rsidR="000228F5" w:rsidRPr="001D55E6" w:rsidRDefault="000228F5" w:rsidP="000228F5">
      <w:pPr>
        <w:pStyle w:val="ListParagraph"/>
        <w:rPr>
          <w:rFonts w:ascii="Arial" w:hAnsi="Arial" w:cs="Arial"/>
          <w:b/>
        </w:rPr>
      </w:pPr>
    </w:p>
    <w:p w14:paraId="6AAE5685" w14:textId="07778243" w:rsidR="00746ED2" w:rsidRPr="001D55E6" w:rsidRDefault="00DA0129" w:rsidP="00746ED2">
      <w:pPr>
        <w:pStyle w:val="ListParagraph"/>
        <w:numPr>
          <w:ilvl w:val="0"/>
          <w:numId w:val="1"/>
        </w:numPr>
        <w:rPr>
          <w:rFonts w:ascii="Arial" w:hAnsi="Arial" w:cs="Arial"/>
        </w:rPr>
      </w:pPr>
      <w:r w:rsidRPr="001D55E6">
        <w:rPr>
          <w:rFonts w:ascii="Arial" w:hAnsi="Arial" w:cs="Arial"/>
          <w:b/>
        </w:rPr>
        <w:t>Safer Homes Suicide Aware</w:t>
      </w:r>
      <w:r w:rsidRPr="001D55E6">
        <w:rPr>
          <w:rFonts w:ascii="Arial" w:hAnsi="Arial" w:cs="Arial"/>
        </w:rPr>
        <w:t xml:space="preserve"> – Download resource materials from Safer Homes Coalition in Washington state</w:t>
      </w:r>
      <w:r w:rsidR="001B0549" w:rsidRPr="001D55E6">
        <w:rPr>
          <w:rFonts w:ascii="Arial" w:hAnsi="Arial" w:cs="Arial"/>
        </w:rPr>
        <w:t xml:space="preserve"> to share with your employees in newsletters or separately on limiting access and </w:t>
      </w:r>
      <w:r w:rsidR="00FA3D52" w:rsidRPr="001D55E6">
        <w:rPr>
          <w:rFonts w:ascii="Arial" w:hAnsi="Arial" w:cs="Arial"/>
        </w:rPr>
        <w:t>safely locking</w:t>
      </w:r>
      <w:r w:rsidR="001B0549" w:rsidRPr="001D55E6">
        <w:rPr>
          <w:rFonts w:ascii="Arial" w:hAnsi="Arial" w:cs="Arial"/>
        </w:rPr>
        <w:t xml:space="preserve">-up prescription medications and firearms.   </w:t>
      </w:r>
      <w:hyperlink r:id="rId47" w:history="1">
        <w:r w:rsidRPr="001D55E6">
          <w:rPr>
            <w:rStyle w:val="Hyperlink"/>
            <w:rFonts w:ascii="Arial" w:hAnsi="Arial" w:cs="Arial"/>
          </w:rPr>
          <w:t>https://depts.washington.edu/saferwa/resources/</w:t>
        </w:r>
      </w:hyperlink>
      <w:r w:rsidRPr="001D55E6">
        <w:rPr>
          <w:rFonts w:ascii="Arial" w:hAnsi="Arial" w:cs="Arial"/>
        </w:rPr>
        <w:t xml:space="preserve"> </w:t>
      </w:r>
    </w:p>
    <w:p w14:paraId="0E5B204E" w14:textId="45FF376F" w:rsidR="00474DF7" w:rsidRPr="001D55E6" w:rsidRDefault="00474DF7" w:rsidP="00474DF7">
      <w:pPr>
        <w:pStyle w:val="ListParagraph"/>
        <w:numPr>
          <w:ilvl w:val="0"/>
          <w:numId w:val="1"/>
        </w:numPr>
        <w:rPr>
          <w:rFonts w:ascii="Arial" w:hAnsi="Arial" w:cs="Arial"/>
        </w:rPr>
      </w:pPr>
      <w:r w:rsidRPr="001D55E6">
        <w:rPr>
          <w:rFonts w:ascii="Arial" w:hAnsi="Arial" w:cs="Arial"/>
          <w:b/>
        </w:rPr>
        <w:t>Online Suicide Prevention Gatekeeper Training</w:t>
      </w:r>
      <w:r w:rsidRPr="001D55E6">
        <w:rPr>
          <w:rFonts w:ascii="Arial" w:hAnsi="Arial" w:cs="Arial"/>
        </w:rPr>
        <w:t xml:space="preserve"> – online course teaching the fundamentals of Question, </w:t>
      </w:r>
      <w:r w:rsidR="00FA3D52" w:rsidRPr="001D55E6">
        <w:rPr>
          <w:rFonts w:ascii="Arial" w:hAnsi="Arial" w:cs="Arial"/>
        </w:rPr>
        <w:t>Persuade</w:t>
      </w:r>
      <w:r w:rsidRPr="001D55E6">
        <w:rPr>
          <w:rFonts w:ascii="Arial" w:hAnsi="Arial" w:cs="Arial"/>
        </w:rPr>
        <w:t xml:space="preserve"> and Refer from the QPR Institute: </w:t>
      </w:r>
      <w:hyperlink r:id="rId48" w:history="1">
        <w:r w:rsidRPr="001D55E6">
          <w:rPr>
            <w:rStyle w:val="Hyperlink"/>
            <w:rFonts w:ascii="Arial" w:hAnsi="Arial" w:cs="Arial"/>
          </w:rPr>
          <w:t>https://qprinstitute.com/individual-training</w:t>
        </w:r>
      </w:hyperlink>
      <w:r w:rsidR="004628C6" w:rsidRPr="001D55E6">
        <w:rPr>
          <w:rFonts w:ascii="Arial" w:hAnsi="Arial" w:cs="Arial"/>
        </w:rPr>
        <w:t xml:space="preserve">. Additional </w:t>
      </w:r>
      <w:r w:rsidR="00746ED2" w:rsidRPr="001D55E6">
        <w:rPr>
          <w:rFonts w:ascii="Arial" w:hAnsi="Arial" w:cs="Arial"/>
        </w:rPr>
        <w:t xml:space="preserve">(Free) </w:t>
      </w:r>
      <w:r w:rsidR="004628C6" w:rsidRPr="001D55E6">
        <w:rPr>
          <w:rFonts w:ascii="Arial" w:hAnsi="Arial" w:cs="Arial"/>
        </w:rPr>
        <w:t>Resources:</w:t>
      </w:r>
    </w:p>
    <w:p w14:paraId="7E90AE73" w14:textId="6B600E44" w:rsidR="004628C6" w:rsidRPr="001D55E6" w:rsidRDefault="00746ED2" w:rsidP="004628C6">
      <w:pPr>
        <w:pStyle w:val="ListParagraph"/>
        <w:numPr>
          <w:ilvl w:val="1"/>
          <w:numId w:val="1"/>
        </w:numPr>
        <w:rPr>
          <w:rFonts w:ascii="Arial" w:hAnsi="Arial" w:cs="Arial"/>
        </w:rPr>
      </w:pPr>
      <w:r w:rsidRPr="001D55E6">
        <w:rPr>
          <w:rFonts w:ascii="Arial" w:hAnsi="Arial" w:cs="Arial"/>
        </w:rPr>
        <w:t xml:space="preserve">L.E.A.R.N. Suicide Prevention: </w:t>
      </w:r>
      <w:hyperlink r:id="rId49" w:history="1">
        <w:r w:rsidRPr="001D55E6">
          <w:rPr>
            <w:rStyle w:val="Hyperlink"/>
            <w:rFonts w:ascii="Arial" w:hAnsi="Arial" w:cs="Arial"/>
          </w:rPr>
          <w:t>Forefront Suicide Prevention LEARN® Skills | Forefront (intheforefront.org)</w:t>
        </w:r>
      </w:hyperlink>
    </w:p>
    <w:p w14:paraId="5F102B08" w14:textId="1B4FAFDB" w:rsidR="00746ED2" w:rsidRPr="001D55E6" w:rsidRDefault="00746ED2" w:rsidP="004628C6">
      <w:pPr>
        <w:pStyle w:val="ListParagraph"/>
        <w:numPr>
          <w:ilvl w:val="1"/>
          <w:numId w:val="1"/>
        </w:numPr>
        <w:rPr>
          <w:rFonts w:ascii="Arial" w:hAnsi="Arial" w:cs="Arial"/>
        </w:rPr>
      </w:pPr>
      <w:r w:rsidRPr="001D55E6">
        <w:rPr>
          <w:rFonts w:ascii="Arial" w:hAnsi="Arial" w:cs="Arial"/>
        </w:rPr>
        <w:t xml:space="preserve">PreventionConstructionSuicide.com Video: </w:t>
      </w:r>
      <w:hyperlink r:id="rId50" w:history="1">
        <w:r w:rsidRPr="001D55E6">
          <w:rPr>
            <w:rStyle w:val="Hyperlink"/>
            <w:rFonts w:ascii="Arial" w:hAnsi="Arial" w:cs="Arial"/>
          </w:rPr>
          <w:t>CIASP | Part 5 - Warning Signs and What to Do on Vimeo</w:t>
        </w:r>
      </w:hyperlink>
    </w:p>
    <w:p w14:paraId="58F315F1" w14:textId="77777777" w:rsidR="00474DF7" w:rsidRPr="001D55E6" w:rsidRDefault="00474DF7" w:rsidP="00474DF7">
      <w:pPr>
        <w:pStyle w:val="ListParagraph"/>
        <w:rPr>
          <w:rFonts w:ascii="Arial" w:hAnsi="Arial" w:cs="Arial"/>
          <w:b/>
        </w:rPr>
      </w:pPr>
    </w:p>
    <w:p w14:paraId="0D260FA4" w14:textId="1ABD4155" w:rsidR="001B0549" w:rsidRPr="001D55E6" w:rsidRDefault="00445862" w:rsidP="001B0549">
      <w:pPr>
        <w:pStyle w:val="ListParagraph"/>
        <w:numPr>
          <w:ilvl w:val="0"/>
          <w:numId w:val="1"/>
        </w:numPr>
        <w:rPr>
          <w:rFonts w:ascii="Arial" w:hAnsi="Arial" w:cs="Arial"/>
        </w:rPr>
      </w:pPr>
      <w:r w:rsidRPr="001D55E6">
        <w:rPr>
          <w:rFonts w:ascii="Arial" w:hAnsi="Arial" w:cs="Arial"/>
          <w:b/>
        </w:rPr>
        <w:t xml:space="preserve">Critical Incident Debriefing Support </w:t>
      </w:r>
      <w:r w:rsidR="001B0549" w:rsidRPr="001D55E6">
        <w:rPr>
          <w:rFonts w:ascii="Arial" w:hAnsi="Arial" w:cs="Arial"/>
          <w:b/>
        </w:rPr>
        <w:t>–</w:t>
      </w:r>
      <w:r w:rsidRPr="001D55E6">
        <w:rPr>
          <w:rFonts w:ascii="Arial" w:hAnsi="Arial" w:cs="Arial"/>
          <w:b/>
        </w:rPr>
        <w:t xml:space="preserve"> </w:t>
      </w:r>
      <w:r w:rsidR="001B0549" w:rsidRPr="001D55E6">
        <w:rPr>
          <w:rFonts w:ascii="Arial" w:hAnsi="Arial" w:cs="Arial"/>
          <w:b/>
        </w:rPr>
        <w:t xml:space="preserve">Pre-planning is a key to being prepared. </w:t>
      </w:r>
    </w:p>
    <w:p w14:paraId="4C23DB80" w14:textId="0D6F8291" w:rsidR="001B0549" w:rsidRPr="001D55E6" w:rsidRDefault="001B0549" w:rsidP="001B0549">
      <w:pPr>
        <w:pStyle w:val="ListParagraph"/>
        <w:numPr>
          <w:ilvl w:val="1"/>
          <w:numId w:val="1"/>
        </w:numPr>
        <w:rPr>
          <w:rFonts w:ascii="Arial" w:hAnsi="Arial" w:cs="Arial"/>
        </w:rPr>
      </w:pPr>
      <w:r w:rsidRPr="001D55E6">
        <w:rPr>
          <w:rFonts w:ascii="Arial" w:hAnsi="Arial" w:cs="Arial"/>
        </w:rPr>
        <w:t xml:space="preserve">Your company’s Employee Assistance program may have access to trained clinicians to lead sessions. </w:t>
      </w:r>
    </w:p>
    <w:p w14:paraId="09F0B2B8" w14:textId="4AC23A3D" w:rsidR="001B0549" w:rsidRPr="001D55E6" w:rsidRDefault="001B0549" w:rsidP="001B0549">
      <w:pPr>
        <w:pStyle w:val="ListParagraph"/>
        <w:numPr>
          <w:ilvl w:val="1"/>
          <w:numId w:val="1"/>
        </w:numPr>
        <w:rPr>
          <w:rFonts w:ascii="Arial" w:hAnsi="Arial" w:cs="Arial"/>
        </w:rPr>
      </w:pPr>
      <w:r w:rsidRPr="001D55E6">
        <w:rPr>
          <w:rFonts w:ascii="Arial" w:hAnsi="Arial" w:cs="Arial"/>
        </w:rPr>
        <w:t>Some union locals have established relationships for facilitating critical incident debriefing sessions</w:t>
      </w:r>
    </w:p>
    <w:p w14:paraId="5BFF98B2" w14:textId="33994A1E" w:rsidR="00445862" w:rsidRPr="001D55E6" w:rsidRDefault="00497783" w:rsidP="001B0549">
      <w:pPr>
        <w:pStyle w:val="ListParagraph"/>
        <w:numPr>
          <w:ilvl w:val="1"/>
          <w:numId w:val="1"/>
        </w:numPr>
        <w:rPr>
          <w:rFonts w:ascii="Arial" w:hAnsi="Arial" w:cs="Arial"/>
        </w:rPr>
      </w:pPr>
      <w:r w:rsidRPr="001D55E6">
        <w:rPr>
          <w:rFonts w:ascii="Arial" w:hAnsi="Arial" w:cs="Arial"/>
        </w:rPr>
        <w:t>Connect with R3 Continuum</w:t>
      </w:r>
      <w:r w:rsidR="009B3904" w:rsidRPr="001D55E6">
        <w:rPr>
          <w:rFonts w:ascii="Arial" w:hAnsi="Arial" w:cs="Arial"/>
        </w:rPr>
        <w:t xml:space="preserve"> </w:t>
      </w:r>
      <w:bookmarkStart w:id="0" w:name="_Hlk505064801"/>
      <w:r w:rsidR="00445862" w:rsidRPr="001D55E6">
        <w:rPr>
          <w:rFonts w:ascii="Arial" w:hAnsi="Arial" w:cs="Arial"/>
        </w:rPr>
        <w:t>(866/927-0184</w:t>
      </w:r>
      <w:bookmarkEnd w:id="0"/>
      <w:r w:rsidR="00F3115F" w:rsidRPr="001D55E6">
        <w:rPr>
          <w:rFonts w:ascii="Arial" w:hAnsi="Arial" w:cs="Arial"/>
        </w:rPr>
        <w:t xml:space="preserve"> or </w:t>
      </w:r>
      <w:hyperlink r:id="rId51" w:history="1">
        <w:r w:rsidR="00F3115F" w:rsidRPr="001D55E6">
          <w:rPr>
            <w:rStyle w:val="Hyperlink"/>
            <w:rFonts w:ascii="Arial" w:hAnsi="Arial" w:cs="Arial"/>
          </w:rPr>
          <w:t>https://r3continuum.com/</w:t>
        </w:r>
      </w:hyperlink>
      <w:r w:rsidR="001B0549" w:rsidRPr="001D55E6">
        <w:rPr>
          <w:rFonts w:ascii="Arial" w:hAnsi="Arial" w:cs="Arial"/>
        </w:rPr>
        <w:t xml:space="preserve">) to discuss service options. This is a national provider formerly known as Crisis Care Network with a network of credentialed, licensed and trained clinicians available to be dispatched within 2 hours in most locations of the country. </w:t>
      </w:r>
    </w:p>
    <w:p w14:paraId="7791CB8A" w14:textId="77777777" w:rsidR="00445862" w:rsidRPr="001D55E6" w:rsidRDefault="00445862" w:rsidP="00445862">
      <w:pPr>
        <w:pStyle w:val="ListParagraph"/>
        <w:rPr>
          <w:rFonts w:ascii="Arial" w:hAnsi="Arial" w:cs="Arial"/>
        </w:rPr>
      </w:pPr>
    </w:p>
    <w:p w14:paraId="06C0BDB9" w14:textId="16F2E10A" w:rsidR="008D04FB" w:rsidRPr="001D55E6" w:rsidRDefault="009B3904" w:rsidP="009B3904">
      <w:pPr>
        <w:pStyle w:val="ListParagraph"/>
        <w:numPr>
          <w:ilvl w:val="0"/>
          <w:numId w:val="1"/>
        </w:numPr>
        <w:rPr>
          <w:rFonts w:ascii="Arial" w:hAnsi="Arial" w:cs="Arial"/>
        </w:rPr>
      </w:pPr>
      <w:r w:rsidRPr="001D55E6">
        <w:rPr>
          <w:rFonts w:ascii="Arial" w:hAnsi="Arial" w:cs="Arial"/>
          <w:b/>
        </w:rPr>
        <w:t>Postvention Support</w:t>
      </w:r>
      <w:r w:rsidR="008D04FB" w:rsidRPr="001D55E6">
        <w:rPr>
          <w:rFonts w:ascii="Arial" w:hAnsi="Arial" w:cs="Arial"/>
        </w:rPr>
        <w:t xml:space="preserve"> </w:t>
      </w:r>
      <w:r w:rsidR="001B0549" w:rsidRPr="001D55E6">
        <w:rPr>
          <w:rFonts w:ascii="Arial" w:hAnsi="Arial" w:cs="Arial"/>
          <w:b/>
        </w:rPr>
        <w:t>in the Event of a Suicide Loss</w:t>
      </w:r>
    </w:p>
    <w:p w14:paraId="58E95859" w14:textId="57F35F4C" w:rsidR="006328B2" w:rsidRPr="001D55E6" w:rsidRDefault="00497783" w:rsidP="001B0549">
      <w:pPr>
        <w:pStyle w:val="ListParagraph"/>
        <w:numPr>
          <w:ilvl w:val="0"/>
          <w:numId w:val="6"/>
        </w:numPr>
        <w:rPr>
          <w:rFonts w:ascii="Arial" w:hAnsi="Arial" w:cs="Arial"/>
        </w:rPr>
      </w:pPr>
      <w:r w:rsidRPr="001D55E6">
        <w:rPr>
          <w:rFonts w:ascii="Arial" w:hAnsi="Arial" w:cs="Arial"/>
          <w:b/>
        </w:rPr>
        <w:t>A</w:t>
      </w:r>
      <w:r w:rsidR="00445862" w:rsidRPr="001D55E6">
        <w:rPr>
          <w:rFonts w:ascii="Arial" w:hAnsi="Arial" w:cs="Arial"/>
          <w:b/>
        </w:rPr>
        <w:t xml:space="preserve">merican Foundation for Suicide </w:t>
      </w:r>
      <w:r w:rsidR="00FA09F2" w:rsidRPr="001D55E6">
        <w:rPr>
          <w:rFonts w:ascii="Arial" w:hAnsi="Arial" w:cs="Arial"/>
          <w:b/>
        </w:rPr>
        <w:t>Prevention</w:t>
      </w:r>
      <w:r w:rsidR="00FA09F2" w:rsidRPr="001D55E6">
        <w:rPr>
          <w:rFonts w:ascii="Arial" w:hAnsi="Arial" w:cs="Arial"/>
        </w:rPr>
        <w:t xml:space="preserve"> </w:t>
      </w:r>
      <w:r w:rsidR="00FA09F2" w:rsidRPr="001D55E6">
        <w:rPr>
          <w:rFonts w:ascii="Arial" w:hAnsi="Arial" w:cs="Arial"/>
          <w:b/>
        </w:rPr>
        <w:t>–</w:t>
      </w:r>
      <w:r w:rsidR="008D04FB" w:rsidRPr="001D55E6">
        <w:rPr>
          <w:rFonts w:ascii="Arial" w:hAnsi="Arial" w:cs="Arial"/>
        </w:rPr>
        <w:t xml:space="preserve">Resources for Loss Survivors: </w:t>
      </w:r>
      <w:hyperlink r:id="rId52" w:history="1">
        <w:r w:rsidR="008D04FB" w:rsidRPr="001D55E6">
          <w:rPr>
            <w:rStyle w:val="Hyperlink"/>
            <w:rFonts w:ascii="Arial" w:hAnsi="Arial" w:cs="Arial"/>
          </w:rPr>
          <w:t>https://afsp.org/find-support/ive-lost-someone/resources-loss-survivors/</w:t>
        </w:r>
      </w:hyperlink>
      <w:r w:rsidR="008D04FB" w:rsidRPr="001D55E6">
        <w:rPr>
          <w:rFonts w:ascii="Arial" w:hAnsi="Arial" w:cs="Arial"/>
        </w:rPr>
        <w:t xml:space="preserve"> </w:t>
      </w:r>
    </w:p>
    <w:p w14:paraId="0AF5A88B" w14:textId="781FC973" w:rsidR="008D04FB" w:rsidRPr="001D55E6" w:rsidRDefault="008D04FB" w:rsidP="001B0549">
      <w:pPr>
        <w:pStyle w:val="ListParagraph"/>
        <w:numPr>
          <w:ilvl w:val="0"/>
          <w:numId w:val="6"/>
        </w:numPr>
        <w:rPr>
          <w:rFonts w:ascii="Arial" w:hAnsi="Arial" w:cs="Arial"/>
        </w:rPr>
      </w:pPr>
      <w:r w:rsidRPr="001D55E6">
        <w:rPr>
          <w:rFonts w:ascii="Arial" w:hAnsi="Arial" w:cs="Arial"/>
          <w:b/>
        </w:rPr>
        <w:t xml:space="preserve">National Action Alliance for Suicide Prevention </w:t>
      </w:r>
      <w:bookmarkStart w:id="1" w:name="_Hlk101187839"/>
      <w:r w:rsidRPr="001D55E6">
        <w:rPr>
          <w:rFonts w:ascii="Arial" w:hAnsi="Arial" w:cs="Arial"/>
          <w:b/>
        </w:rPr>
        <w:t>–</w:t>
      </w:r>
      <w:bookmarkEnd w:id="1"/>
      <w:r w:rsidRPr="001D55E6">
        <w:rPr>
          <w:rFonts w:ascii="Arial" w:hAnsi="Arial" w:cs="Arial"/>
        </w:rPr>
        <w:t xml:space="preserve"> A manager’s Guide to Suic</w:t>
      </w:r>
      <w:r w:rsidR="001B0549" w:rsidRPr="001D55E6">
        <w:rPr>
          <w:rFonts w:ascii="Arial" w:hAnsi="Arial" w:cs="Arial"/>
        </w:rPr>
        <w:t>i</w:t>
      </w:r>
      <w:r w:rsidRPr="001D55E6">
        <w:rPr>
          <w:rFonts w:ascii="Arial" w:hAnsi="Arial" w:cs="Arial"/>
        </w:rPr>
        <w:t>de Postvention</w:t>
      </w:r>
      <w:r w:rsidR="001B0549" w:rsidRPr="001D55E6">
        <w:rPr>
          <w:rFonts w:ascii="Arial" w:hAnsi="Arial" w:cs="Arial"/>
        </w:rPr>
        <w:t xml:space="preserve">: </w:t>
      </w:r>
      <w:hyperlink r:id="rId53" w:history="1">
        <w:r w:rsidR="001B0549" w:rsidRPr="001D55E6">
          <w:rPr>
            <w:rStyle w:val="Hyperlink"/>
            <w:rFonts w:ascii="Arial" w:hAnsi="Arial" w:cs="Arial"/>
          </w:rPr>
          <w:t>http://actionallianceforsuicideprevention.org/sites/actionallianceforsuicideprevention.org/files/Managers-Guidebook-To-Suicide-Postvention-Web.pdf</w:t>
        </w:r>
      </w:hyperlink>
      <w:r w:rsidR="001B0549" w:rsidRPr="001D55E6">
        <w:rPr>
          <w:rFonts w:ascii="Arial" w:hAnsi="Arial" w:cs="Arial"/>
        </w:rPr>
        <w:t xml:space="preserve"> </w:t>
      </w:r>
    </w:p>
    <w:p w14:paraId="52F4A497" w14:textId="77777777" w:rsidR="00474DF7" w:rsidRPr="001D55E6" w:rsidRDefault="00474DF7" w:rsidP="00474DF7">
      <w:pPr>
        <w:pStyle w:val="ListParagraph"/>
        <w:rPr>
          <w:rFonts w:ascii="Arial" w:hAnsi="Arial" w:cs="Arial"/>
        </w:rPr>
      </w:pPr>
    </w:p>
    <w:p w14:paraId="78F43221" w14:textId="77777777" w:rsidR="000228F5" w:rsidRPr="001D55E6" w:rsidRDefault="000228F5" w:rsidP="000228F5">
      <w:pPr>
        <w:pStyle w:val="ListParagraph"/>
        <w:numPr>
          <w:ilvl w:val="0"/>
          <w:numId w:val="1"/>
        </w:numPr>
        <w:rPr>
          <w:rFonts w:ascii="Arial" w:hAnsi="Arial" w:cs="Arial"/>
        </w:rPr>
      </w:pPr>
      <w:r w:rsidRPr="001D55E6">
        <w:rPr>
          <w:rFonts w:ascii="Arial" w:hAnsi="Arial" w:cs="Arial"/>
          <w:b/>
        </w:rPr>
        <w:t>High Visibility Safety</w:t>
      </w:r>
      <w:r w:rsidRPr="001D55E6">
        <w:rPr>
          <w:rFonts w:ascii="Arial" w:hAnsi="Arial" w:cs="Arial"/>
        </w:rPr>
        <w:t xml:space="preserve"> </w:t>
      </w:r>
      <w:r w:rsidRPr="001D55E6">
        <w:rPr>
          <w:rFonts w:ascii="Arial" w:hAnsi="Arial" w:cs="Arial"/>
          <w:b/>
        </w:rPr>
        <w:t>Vests</w:t>
      </w:r>
      <w:r w:rsidRPr="001D55E6">
        <w:rPr>
          <w:rFonts w:ascii="Arial" w:hAnsi="Arial" w:cs="Arial"/>
        </w:rPr>
        <w:t xml:space="preserve"> </w:t>
      </w:r>
      <w:r w:rsidRPr="001D55E6">
        <w:rPr>
          <w:rFonts w:ascii="Arial" w:hAnsi="Arial" w:cs="Arial"/>
          <w:b/>
        </w:rPr>
        <w:t>with CIASP logo</w:t>
      </w:r>
      <w:r w:rsidRPr="001D55E6">
        <w:rPr>
          <w:rFonts w:ascii="Arial" w:hAnsi="Arial" w:cs="Arial"/>
        </w:rPr>
        <w:t xml:space="preserve"> -- Ordering Construction Industry Alliance for Suicide Prevention Vests – art work set-up is available for your printing with R&amp;R Industries (Gayle Forsse) 800-234-5611 ext. 283 – (</w:t>
      </w:r>
      <w:hyperlink r:id="rId54" w:history="1">
        <w:r w:rsidRPr="001D55E6">
          <w:rPr>
            <w:rStyle w:val="Hyperlink"/>
            <w:rFonts w:ascii="Arial" w:hAnsi="Arial" w:cs="Arial"/>
          </w:rPr>
          <w:t>www.rrind.com</w:t>
        </w:r>
      </w:hyperlink>
      <w:r w:rsidRPr="001D55E6">
        <w:rPr>
          <w:rFonts w:ascii="Arial" w:hAnsi="Arial" w:cs="Arial"/>
        </w:rPr>
        <w:t xml:space="preserve">)    </w:t>
      </w:r>
    </w:p>
    <w:sectPr w:rsidR="000228F5" w:rsidRPr="001D55E6">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7D0F" w14:textId="77777777" w:rsidR="003B0EE3" w:rsidRDefault="003B0EE3" w:rsidP="00503E54">
      <w:pPr>
        <w:spacing w:after="0" w:line="240" w:lineRule="auto"/>
      </w:pPr>
      <w:r>
        <w:separator/>
      </w:r>
    </w:p>
  </w:endnote>
  <w:endnote w:type="continuationSeparator" w:id="0">
    <w:p w14:paraId="56D09794" w14:textId="77777777" w:rsidR="003B0EE3" w:rsidRDefault="003B0EE3" w:rsidP="00503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731076"/>
      <w:docPartObj>
        <w:docPartGallery w:val="Page Numbers (Bottom of Page)"/>
        <w:docPartUnique/>
      </w:docPartObj>
    </w:sdtPr>
    <w:sdtEndPr>
      <w:rPr>
        <w:noProof/>
      </w:rPr>
    </w:sdtEndPr>
    <w:sdtContent>
      <w:p w14:paraId="1E3570C0" w14:textId="7F1E00EC" w:rsidR="00503E54" w:rsidRDefault="00503E54" w:rsidP="00503E54">
        <w:pPr>
          <w:pStyle w:val="Footer"/>
          <w:jc w:val="center"/>
        </w:pPr>
        <w:r>
          <w:fldChar w:fldCharType="begin"/>
        </w:r>
        <w:r>
          <w:instrText xml:space="preserve"> PAGE   \* MERGEFORMAT </w:instrText>
        </w:r>
        <w:r>
          <w:fldChar w:fldCharType="separate"/>
        </w:r>
        <w:r w:rsidR="00FA3D52">
          <w:rPr>
            <w:noProof/>
          </w:rPr>
          <w:t>1</w:t>
        </w:r>
        <w:r>
          <w:rPr>
            <w:noProof/>
          </w:rPr>
          <w:fldChar w:fldCharType="end"/>
        </w:r>
      </w:p>
    </w:sdtContent>
  </w:sdt>
  <w:p w14:paraId="60BA2E7C" w14:textId="77777777" w:rsidR="00503E54" w:rsidRDefault="00503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63E3" w14:textId="77777777" w:rsidR="003B0EE3" w:rsidRDefault="003B0EE3" w:rsidP="00503E54">
      <w:pPr>
        <w:spacing w:after="0" w:line="240" w:lineRule="auto"/>
      </w:pPr>
      <w:r>
        <w:separator/>
      </w:r>
    </w:p>
  </w:footnote>
  <w:footnote w:type="continuationSeparator" w:id="0">
    <w:p w14:paraId="71D4730B" w14:textId="77777777" w:rsidR="003B0EE3" w:rsidRDefault="003B0EE3" w:rsidP="00503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E12"/>
    <w:multiLevelType w:val="hybridMultilevel"/>
    <w:tmpl w:val="A440AFD8"/>
    <w:lvl w:ilvl="0" w:tplc="75D4A49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20F3A"/>
    <w:multiLevelType w:val="hybridMultilevel"/>
    <w:tmpl w:val="BF12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F11EC"/>
    <w:multiLevelType w:val="hybridMultilevel"/>
    <w:tmpl w:val="5E382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072B18"/>
    <w:multiLevelType w:val="hybridMultilevel"/>
    <w:tmpl w:val="C78E2008"/>
    <w:lvl w:ilvl="0" w:tplc="0409000F">
      <w:start w:val="1"/>
      <w:numFmt w:val="decimal"/>
      <w:lvlText w:val="%1."/>
      <w:lvlJc w:val="left"/>
      <w:pPr>
        <w:ind w:left="1567" w:hanging="360"/>
      </w:pPr>
    </w:lvl>
    <w:lvl w:ilvl="1" w:tplc="04090019">
      <w:start w:val="1"/>
      <w:numFmt w:val="lowerLetter"/>
      <w:lvlText w:val="%2."/>
      <w:lvlJc w:val="left"/>
      <w:pPr>
        <w:ind w:left="2287" w:hanging="360"/>
      </w:pPr>
    </w:lvl>
    <w:lvl w:ilvl="2" w:tplc="0409001B" w:tentative="1">
      <w:start w:val="1"/>
      <w:numFmt w:val="lowerRoman"/>
      <w:lvlText w:val="%3."/>
      <w:lvlJc w:val="right"/>
      <w:pPr>
        <w:ind w:left="3007" w:hanging="180"/>
      </w:pPr>
    </w:lvl>
    <w:lvl w:ilvl="3" w:tplc="0409000F" w:tentative="1">
      <w:start w:val="1"/>
      <w:numFmt w:val="decimal"/>
      <w:lvlText w:val="%4."/>
      <w:lvlJc w:val="left"/>
      <w:pPr>
        <w:ind w:left="3727" w:hanging="360"/>
      </w:pPr>
    </w:lvl>
    <w:lvl w:ilvl="4" w:tplc="04090019" w:tentative="1">
      <w:start w:val="1"/>
      <w:numFmt w:val="lowerLetter"/>
      <w:lvlText w:val="%5."/>
      <w:lvlJc w:val="left"/>
      <w:pPr>
        <w:ind w:left="4447" w:hanging="360"/>
      </w:pPr>
    </w:lvl>
    <w:lvl w:ilvl="5" w:tplc="0409001B" w:tentative="1">
      <w:start w:val="1"/>
      <w:numFmt w:val="lowerRoman"/>
      <w:lvlText w:val="%6."/>
      <w:lvlJc w:val="right"/>
      <w:pPr>
        <w:ind w:left="5167" w:hanging="180"/>
      </w:pPr>
    </w:lvl>
    <w:lvl w:ilvl="6" w:tplc="0409000F" w:tentative="1">
      <w:start w:val="1"/>
      <w:numFmt w:val="decimal"/>
      <w:lvlText w:val="%7."/>
      <w:lvlJc w:val="left"/>
      <w:pPr>
        <w:ind w:left="5887" w:hanging="360"/>
      </w:pPr>
    </w:lvl>
    <w:lvl w:ilvl="7" w:tplc="04090019" w:tentative="1">
      <w:start w:val="1"/>
      <w:numFmt w:val="lowerLetter"/>
      <w:lvlText w:val="%8."/>
      <w:lvlJc w:val="left"/>
      <w:pPr>
        <w:ind w:left="6607" w:hanging="360"/>
      </w:pPr>
    </w:lvl>
    <w:lvl w:ilvl="8" w:tplc="0409001B" w:tentative="1">
      <w:start w:val="1"/>
      <w:numFmt w:val="lowerRoman"/>
      <w:lvlText w:val="%9."/>
      <w:lvlJc w:val="right"/>
      <w:pPr>
        <w:ind w:left="7327" w:hanging="180"/>
      </w:pPr>
    </w:lvl>
  </w:abstractNum>
  <w:abstractNum w:abstractNumId="4" w15:restartNumberingAfterBreak="0">
    <w:nsid w:val="1F09508C"/>
    <w:multiLevelType w:val="multilevel"/>
    <w:tmpl w:val="B366C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95DFF"/>
    <w:multiLevelType w:val="multilevel"/>
    <w:tmpl w:val="92A8C1B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D5F6B"/>
    <w:multiLevelType w:val="hybridMultilevel"/>
    <w:tmpl w:val="AB8A543E"/>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1A0C9E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B80AC2"/>
    <w:multiLevelType w:val="hybridMultilevel"/>
    <w:tmpl w:val="E2407158"/>
    <w:lvl w:ilvl="0" w:tplc="04090001">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3E1B88"/>
    <w:multiLevelType w:val="hybridMultilevel"/>
    <w:tmpl w:val="8DD80D40"/>
    <w:lvl w:ilvl="0" w:tplc="400ECC8E">
      <w:start w:val="1"/>
      <w:numFmt w:val="decimal"/>
      <w:lvlText w:val="%1."/>
      <w:lvlJc w:val="left"/>
      <w:pPr>
        <w:ind w:left="720" w:hanging="360"/>
      </w:pPr>
      <w:rPr>
        <w:rFonts w:hint="default"/>
        <w:b w:val="0"/>
      </w:rPr>
    </w:lvl>
    <w:lvl w:ilvl="1" w:tplc="AF04CAE6">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1293F"/>
    <w:multiLevelType w:val="multilevel"/>
    <w:tmpl w:val="2A2EAD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C19F4"/>
    <w:multiLevelType w:val="hybridMultilevel"/>
    <w:tmpl w:val="AB8A543E"/>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1A0C9E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67CDB"/>
    <w:multiLevelType w:val="multilevel"/>
    <w:tmpl w:val="71261F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357B6"/>
    <w:multiLevelType w:val="multilevel"/>
    <w:tmpl w:val="7242CD4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5266C"/>
    <w:multiLevelType w:val="hybridMultilevel"/>
    <w:tmpl w:val="AB8A543E"/>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1A0C9E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A672F7"/>
    <w:multiLevelType w:val="hybridMultilevel"/>
    <w:tmpl w:val="896EA660"/>
    <w:lvl w:ilvl="0" w:tplc="CC2A1C4C">
      <w:start w:val="1"/>
      <w:numFmt w:val="decimal"/>
      <w:lvlText w:val="%1."/>
      <w:lvlJc w:val="left"/>
      <w:pPr>
        <w:ind w:left="720" w:hanging="360"/>
      </w:pPr>
      <w:rPr>
        <w:rFonts w:ascii="Arial" w:hAnsi="Arial" w:cs="Arial" w:hint="default"/>
        <w:b w:val="0"/>
        <w:sz w:val="20"/>
        <w:szCs w:val="20"/>
      </w:rPr>
    </w:lvl>
    <w:lvl w:ilvl="1" w:tplc="E0C0B352">
      <w:start w:val="1"/>
      <w:numFmt w:val="bullet"/>
      <w:lvlText w:val=""/>
      <w:lvlJc w:val="left"/>
      <w:pPr>
        <w:ind w:left="1440" w:hanging="360"/>
      </w:pPr>
      <w:rPr>
        <w:rFonts w:ascii="Symbol" w:hAnsi="Symbol" w:hint="default"/>
        <w:color w:val="auto"/>
      </w:rPr>
    </w:lvl>
    <w:lvl w:ilvl="2" w:tplc="2A7AEDD0">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764AF"/>
    <w:multiLevelType w:val="hybridMultilevel"/>
    <w:tmpl w:val="4240FAE0"/>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1A0C9E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7E4DCD"/>
    <w:multiLevelType w:val="hybridMultilevel"/>
    <w:tmpl w:val="AB8A543E"/>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1A0C9E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2367049">
    <w:abstractNumId w:val="14"/>
  </w:num>
  <w:num w:numId="2" w16cid:durableId="379013305">
    <w:abstractNumId w:val="2"/>
  </w:num>
  <w:num w:numId="3" w16cid:durableId="854534367">
    <w:abstractNumId w:val="0"/>
  </w:num>
  <w:num w:numId="4" w16cid:durableId="520357641">
    <w:abstractNumId w:val="8"/>
  </w:num>
  <w:num w:numId="5" w16cid:durableId="272250762">
    <w:abstractNumId w:val="1"/>
  </w:num>
  <w:num w:numId="6" w16cid:durableId="783304367">
    <w:abstractNumId w:val="7"/>
  </w:num>
  <w:num w:numId="7" w16cid:durableId="381948189">
    <w:abstractNumId w:val="6"/>
  </w:num>
  <w:num w:numId="8" w16cid:durableId="817723288">
    <w:abstractNumId w:val="13"/>
  </w:num>
  <w:num w:numId="9" w16cid:durableId="966591846">
    <w:abstractNumId w:val="3"/>
  </w:num>
  <w:num w:numId="10" w16cid:durableId="1517840437">
    <w:abstractNumId w:val="16"/>
  </w:num>
  <w:num w:numId="11" w16cid:durableId="1441492089">
    <w:abstractNumId w:val="10"/>
  </w:num>
  <w:num w:numId="12" w16cid:durableId="858003592">
    <w:abstractNumId w:val="15"/>
  </w:num>
  <w:num w:numId="13" w16cid:durableId="956260513">
    <w:abstractNumId w:val="9"/>
  </w:num>
  <w:num w:numId="14" w16cid:durableId="1206061235">
    <w:abstractNumId w:val="12"/>
  </w:num>
  <w:num w:numId="15" w16cid:durableId="58288725">
    <w:abstractNumId w:val="5"/>
  </w:num>
  <w:num w:numId="16" w16cid:durableId="1941715799">
    <w:abstractNumId w:val="11"/>
  </w:num>
  <w:num w:numId="17" w16cid:durableId="442723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83"/>
    <w:rsid w:val="000143E4"/>
    <w:rsid w:val="000228F5"/>
    <w:rsid w:val="000725ED"/>
    <w:rsid w:val="00076C68"/>
    <w:rsid w:val="000976DF"/>
    <w:rsid w:val="000B78F1"/>
    <w:rsid w:val="00177380"/>
    <w:rsid w:val="001A7F33"/>
    <w:rsid w:val="001B0549"/>
    <w:rsid w:val="001D55E6"/>
    <w:rsid w:val="00205C92"/>
    <w:rsid w:val="002D4BB5"/>
    <w:rsid w:val="002E222B"/>
    <w:rsid w:val="00382D35"/>
    <w:rsid w:val="00387BD9"/>
    <w:rsid w:val="003B0EE3"/>
    <w:rsid w:val="0041365C"/>
    <w:rsid w:val="00445862"/>
    <w:rsid w:val="004628C6"/>
    <w:rsid w:val="00474DF7"/>
    <w:rsid w:val="00497783"/>
    <w:rsid w:val="00501E8B"/>
    <w:rsid w:val="00503E54"/>
    <w:rsid w:val="0051050F"/>
    <w:rsid w:val="005319B7"/>
    <w:rsid w:val="006157C8"/>
    <w:rsid w:val="006328B2"/>
    <w:rsid w:val="006400EB"/>
    <w:rsid w:val="00650317"/>
    <w:rsid w:val="00650744"/>
    <w:rsid w:val="00687832"/>
    <w:rsid w:val="006C47E2"/>
    <w:rsid w:val="00746ED2"/>
    <w:rsid w:val="008D04FB"/>
    <w:rsid w:val="008E5EF3"/>
    <w:rsid w:val="008E60E7"/>
    <w:rsid w:val="009658CF"/>
    <w:rsid w:val="009A44F8"/>
    <w:rsid w:val="009B3904"/>
    <w:rsid w:val="009E006D"/>
    <w:rsid w:val="009F71A3"/>
    <w:rsid w:val="00A052AC"/>
    <w:rsid w:val="00A4140D"/>
    <w:rsid w:val="00A65461"/>
    <w:rsid w:val="00A65AA0"/>
    <w:rsid w:val="00CB399F"/>
    <w:rsid w:val="00CF3A99"/>
    <w:rsid w:val="00DA0129"/>
    <w:rsid w:val="00DA2A04"/>
    <w:rsid w:val="00E479B9"/>
    <w:rsid w:val="00F07364"/>
    <w:rsid w:val="00F30F19"/>
    <w:rsid w:val="00F3115F"/>
    <w:rsid w:val="00F60C1E"/>
    <w:rsid w:val="00F720AD"/>
    <w:rsid w:val="00F829A2"/>
    <w:rsid w:val="00FA09F2"/>
    <w:rsid w:val="00FA3D52"/>
    <w:rsid w:val="00FB1D93"/>
    <w:rsid w:val="00FC1744"/>
    <w:rsid w:val="00F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F6B8"/>
  <w15:docId w15:val="{4B1B3079-08CD-4976-AFDF-71D3E7FC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A3"/>
    <w:pPr>
      <w:keepNext/>
      <w:keepLines/>
      <w:spacing w:before="480" w:after="120"/>
      <w:outlineLvl w:val="0"/>
    </w:pPr>
    <w:rPr>
      <w:rFonts w:ascii="Arial" w:eastAsia="Arial" w:hAnsi="Arial" w:cs="Arial"/>
      <w:b/>
      <w:sz w:val="48"/>
      <w:szCs w:val="48"/>
    </w:rPr>
  </w:style>
  <w:style w:type="paragraph" w:styleId="Heading4">
    <w:name w:val="heading 4"/>
    <w:basedOn w:val="Normal"/>
    <w:next w:val="Normal"/>
    <w:link w:val="Heading4Char"/>
    <w:uiPriority w:val="9"/>
    <w:semiHidden/>
    <w:unhideWhenUsed/>
    <w:qFormat/>
    <w:rsid w:val="008E60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783"/>
    <w:pPr>
      <w:ind w:left="720"/>
      <w:contextualSpacing/>
    </w:pPr>
  </w:style>
  <w:style w:type="character" w:styleId="Hyperlink">
    <w:name w:val="Hyperlink"/>
    <w:basedOn w:val="DefaultParagraphFont"/>
    <w:uiPriority w:val="99"/>
    <w:unhideWhenUsed/>
    <w:rsid w:val="00A4140D"/>
    <w:rPr>
      <w:color w:val="0000FF" w:themeColor="hyperlink"/>
      <w:u w:val="single"/>
    </w:rPr>
  </w:style>
  <w:style w:type="character" w:customStyle="1" w:styleId="UnresolvedMention1">
    <w:name w:val="Unresolved Mention1"/>
    <w:basedOn w:val="DefaultParagraphFont"/>
    <w:uiPriority w:val="99"/>
    <w:semiHidden/>
    <w:unhideWhenUsed/>
    <w:rsid w:val="00A4140D"/>
    <w:rPr>
      <w:color w:val="808080"/>
      <w:shd w:val="clear" w:color="auto" w:fill="E6E6E6"/>
    </w:rPr>
  </w:style>
  <w:style w:type="character" w:styleId="CommentReference">
    <w:name w:val="annotation reference"/>
    <w:basedOn w:val="DefaultParagraphFont"/>
    <w:uiPriority w:val="99"/>
    <w:semiHidden/>
    <w:unhideWhenUsed/>
    <w:rsid w:val="00F3115F"/>
    <w:rPr>
      <w:sz w:val="16"/>
      <w:szCs w:val="16"/>
    </w:rPr>
  </w:style>
  <w:style w:type="paragraph" w:styleId="CommentText">
    <w:name w:val="annotation text"/>
    <w:basedOn w:val="Normal"/>
    <w:link w:val="CommentTextChar"/>
    <w:uiPriority w:val="99"/>
    <w:semiHidden/>
    <w:unhideWhenUsed/>
    <w:rsid w:val="00F3115F"/>
    <w:pPr>
      <w:spacing w:line="240" w:lineRule="auto"/>
    </w:pPr>
    <w:rPr>
      <w:sz w:val="20"/>
      <w:szCs w:val="20"/>
    </w:rPr>
  </w:style>
  <w:style w:type="character" w:customStyle="1" w:styleId="CommentTextChar">
    <w:name w:val="Comment Text Char"/>
    <w:basedOn w:val="DefaultParagraphFont"/>
    <w:link w:val="CommentText"/>
    <w:uiPriority w:val="99"/>
    <w:semiHidden/>
    <w:rsid w:val="00F3115F"/>
    <w:rPr>
      <w:sz w:val="20"/>
      <w:szCs w:val="20"/>
    </w:rPr>
  </w:style>
  <w:style w:type="paragraph" w:styleId="CommentSubject">
    <w:name w:val="annotation subject"/>
    <w:basedOn w:val="CommentText"/>
    <w:next w:val="CommentText"/>
    <w:link w:val="CommentSubjectChar"/>
    <w:uiPriority w:val="99"/>
    <w:semiHidden/>
    <w:unhideWhenUsed/>
    <w:rsid w:val="00F3115F"/>
    <w:rPr>
      <w:b/>
      <w:bCs/>
    </w:rPr>
  </w:style>
  <w:style w:type="character" w:customStyle="1" w:styleId="CommentSubjectChar">
    <w:name w:val="Comment Subject Char"/>
    <w:basedOn w:val="CommentTextChar"/>
    <w:link w:val="CommentSubject"/>
    <w:uiPriority w:val="99"/>
    <w:semiHidden/>
    <w:rsid w:val="00F3115F"/>
    <w:rPr>
      <w:b/>
      <w:bCs/>
      <w:sz w:val="20"/>
      <w:szCs w:val="20"/>
    </w:rPr>
  </w:style>
  <w:style w:type="paragraph" w:styleId="BalloonText">
    <w:name w:val="Balloon Text"/>
    <w:basedOn w:val="Normal"/>
    <w:link w:val="BalloonTextChar"/>
    <w:uiPriority w:val="99"/>
    <w:semiHidden/>
    <w:unhideWhenUsed/>
    <w:rsid w:val="00F31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15F"/>
    <w:rPr>
      <w:rFonts w:ascii="Segoe UI" w:hAnsi="Segoe UI" w:cs="Segoe UI"/>
      <w:sz w:val="18"/>
      <w:szCs w:val="18"/>
    </w:rPr>
  </w:style>
  <w:style w:type="paragraph" w:styleId="Header">
    <w:name w:val="header"/>
    <w:basedOn w:val="Normal"/>
    <w:link w:val="HeaderChar"/>
    <w:uiPriority w:val="99"/>
    <w:unhideWhenUsed/>
    <w:rsid w:val="00503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54"/>
  </w:style>
  <w:style w:type="paragraph" w:styleId="Footer">
    <w:name w:val="footer"/>
    <w:basedOn w:val="Normal"/>
    <w:link w:val="FooterChar"/>
    <w:uiPriority w:val="99"/>
    <w:unhideWhenUsed/>
    <w:rsid w:val="00503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E54"/>
  </w:style>
  <w:style w:type="character" w:customStyle="1" w:styleId="Heading1Char">
    <w:name w:val="Heading 1 Char"/>
    <w:basedOn w:val="DefaultParagraphFont"/>
    <w:link w:val="Heading1"/>
    <w:uiPriority w:val="9"/>
    <w:rsid w:val="009F71A3"/>
    <w:rPr>
      <w:rFonts w:ascii="Arial" w:eastAsia="Arial" w:hAnsi="Arial" w:cs="Arial"/>
      <w:b/>
      <w:sz w:val="48"/>
      <w:szCs w:val="48"/>
    </w:rPr>
  </w:style>
  <w:style w:type="character" w:styleId="UnresolvedMention">
    <w:name w:val="Unresolved Mention"/>
    <w:basedOn w:val="DefaultParagraphFont"/>
    <w:uiPriority w:val="99"/>
    <w:semiHidden/>
    <w:unhideWhenUsed/>
    <w:rsid w:val="00FF3203"/>
    <w:rPr>
      <w:color w:val="605E5C"/>
      <w:shd w:val="clear" w:color="auto" w:fill="E1DFDD"/>
    </w:rPr>
  </w:style>
  <w:style w:type="character" w:styleId="FollowedHyperlink">
    <w:name w:val="FollowedHyperlink"/>
    <w:basedOn w:val="DefaultParagraphFont"/>
    <w:uiPriority w:val="99"/>
    <w:semiHidden/>
    <w:unhideWhenUsed/>
    <w:rsid w:val="004628C6"/>
    <w:rPr>
      <w:color w:val="800080" w:themeColor="followedHyperlink"/>
      <w:u w:val="single"/>
    </w:rPr>
  </w:style>
  <w:style w:type="character" w:customStyle="1" w:styleId="Heading4Char">
    <w:name w:val="Heading 4 Char"/>
    <w:basedOn w:val="DefaultParagraphFont"/>
    <w:link w:val="Heading4"/>
    <w:uiPriority w:val="9"/>
    <w:semiHidden/>
    <w:rsid w:val="008E60E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9553">
      <w:bodyDiv w:val="1"/>
      <w:marLeft w:val="0"/>
      <w:marRight w:val="0"/>
      <w:marTop w:val="0"/>
      <w:marBottom w:val="0"/>
      <w:divBdr>
        <w:top w:val="none" w:sz="0" w:space="0" w:color="auto"/>
        <w:left w:val="none" w:sz="0" w:space="0" w:color="auto"/>
        <w:bottom w:val="none" w:sz="0" w:space="0" w:color="auto"/>
        <w:right w:val="none" w:sz="0" w:space="0" w:color="auto"/>
      </w:divBdr>
    </w:div>
    <w:div w:id="530920560">
      <w:bodyDiv w:val="1"/>
      <w:marLeft w:val="0"/>
      <w:marRight w:val="0"/>
      <w:marTop w:val="0"/>
      <w:marBottom w:val="0"/>
      <w:divBdr>
        <w:top w:val="none" w:sz="0" w:space="0" w:color="auto"/>
        <w:left w:val="none" w:sz="0" w:space="0" w:color="auto"/>
        <w:bottom w:val="none" w:sz="0" w:space="0" w:color="auto"/>
        <w:right w:val="none" w:sz="0" w:space="0" w:color="auto"/>
      </w:divBdr>
    </w:div>
    <w:div w:id="858201423">
      <w:bodyDiv w:val="1"/>
      <w:marLeft w:val="0"/>
      <w:marRight w:val="0"/>
      <w:marTop w:val="0"/>
      <w:marBottom w:val="0"/>
      <w:divBdr>
        <w:top w:val="none" w:sz="0" w:space="0" w:color="auto"/>
        <w:left w:val="none" w:sz="0" w:space="0" w:color="auto"/>
        <w:bottom w:val="none" w:sz="0" w:space="0" w:color="auto"/>
        <w:right w:val="none" w:sz="0" w:space="0" w:color="auto"/>
      </w:divBdr>
    </w:div>
    <w:div w:id="1097825315">
      <w:bodyDiv w:val="1"/>
      <w:marLeft w:val="0"/>
      <w:marRight w:val="0"/>
      <w:marTop w:val="0"/>
      <w:marBottom w:val="0"/>
      <w:divBdr>
        <w:top w:val="none" w:sz="0" w:space="0" w:color="auto"/>
        <w:left w:val="none" w:sz="0" w:space="0" w:color="auto"/>
        <w:bottom w:val="none" w:sz="0" w:space="0" w:color="auto"/>
        <w:right w:val="none" w:sz="0" w:space="0" w:color="auto"/>
      </w:divBdr>
    </w:div>
    <w:div w:id="1532647048">
      <w:bodyDiv w:val="1"/>
      <w:marLeft w:val="0"/>
      <w:marRight w:val="0"/>
      <w:marTop w:val="0"/>
      <w:marBottom w:val="0"/>
      <w:divBdr>
        <w:top w:val="none" w:sz="0" w:space="0" w:color="auto"/>
        <w:left w:val="none" w:sz="0" w:space="0" w:color="auto"/>
        <w:bottom w:val="none" w:sz="0" w:space="0" w:color="auto"/>
        <w:right w:val="none" w:sz="0" w:space="0" w:color="auto"/>
      </w:divBdr>
    </w:div>
    <w:div w:id="159180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mhsa.gov/find-help/national-helpline" TargetMode="External"/><Relationship Id="rId18" Type="http://schemas.openxmlformats.org/officeDocument/2006/relationships/hyperlink" Target="https://mhanational.org/mental-health-month" TargetMode="External"/><Relationship Id="rId26" Type="http://schemas.openxmlformats.org/officeDocument/2006/relationships/hyperlink" Target="https://r3continuum.com/" TargetMode="External"/><Relationship Id="rId39" Type="http://schemas.openxmlformats.org/officeDocument/2006/relationships/hyperlink" Target="http://www.preventconstructionsuicide.com" TargetMode="External"/><Relationship Id="rId21" Type="http://schemas.openxmlformats.org/officeDocument/2006/relationships/hyperlink" Target="https://www.livingworks.net/trainings" TargetMode="External"/><Relationship Id="rId34" Type="http://schemas.openxmlformats.org/officeDocument/2006/relationships/hyperlink" Target="https://cloud.safe.nsc.org/rxemployerkit" TargetMode="External"/><Relationship Id="rId42" Type="http://schemas.openxmlformats.org/officeDocument/2006/relationships/hyperlink" Target="http://www.stickermule.com" TargetMode="External"/><Relationship Id="rId47" Type="http://schemas.openxmlformats.org/officeDocument/2006/relationships/hyperlink" Target="https://depts.washington.edu/saferwa/resources/" TargetMode="External"/><Relationship Id="rId50" Type="http://schemas.openxmlformats.org/officeDocument/2006/relationships/hyperlink" Target="https://vimeo.com/smallgiantsvideo/review/462751387/f75b93dc71?sort=lastUserActionEventDate&amp;direction=desc" TargetMode="External"/><Relationship Id="rId55" Type="http://schemas.openxmlformats.org/officeDocument/2006/relationships/footer" Target="footer1.xml"/><Relationship Id="rId7" Type="http://schemas.openxmlformats.org/officeDocument/2006/relationships/hyperlink" Target="http://www.XXXXXXXXX.com" TargetMode="External"/><Relationship Id="rId2" Type="http://schemas.openxmlformats.org/officeDocument/2006/relationships/styles" Target="styles.xml"/><Relationship Id="rId16" Type="http://schemas.openxmlformats.org/officeDocument/2006/relationships/hyperlink" Target="https://www.nami.org/home" TargetMode="External"/><Relationship Id="rId29" Type="http://schemas.openxmlformats.org/officeDocument/2006/relationships/hyperlink" Target="https://www.sprc.org/news/us-air-force-has-ordered-one-day-stand-down-address-growing-suicide-problem" TargetMode="External"/><Relationship Id="rId11" Type="http://schemas.openxmlformats.org/officeDocument/2006/relationships/hyperlink" Target="https://www.nami.org/Support-Education/Support-Groups/NAMI-Connection" TargetMode="External"/><Relationship Id="rId24" Type="http://schemas.openxmlformats.org/officeDocument/2006/relationships/hyperlink" Target="https://theactionalliance.org/sites/default/files/constsuicprev10quesv5.pdf" TargetMode="External"/><Relationship Id="rId32" Type="http://schemas.openxmlformats.org/officeDocument/2006/relationships/hyperlink" Target="https://www.lhsfna.org/index.cfm/lifelines/september-2015/addressing-the-root-of-the-stress-problem-in-construction/" TargetMode="External"/><Relationship Id="rId37" Type="http://schemas.openxmlformats.org/officeDocument/2006/relationships/hyperlink" Target="https://www.constructionworkingminds.org/toolbox" TargetMode="External"/><Relationship Id="rId40" Type="http://schemas.openxmlformats.org/officeDocument/2006/relationships/hyperlink" Target="http://www.precisionpress.com" TargetMode="External"/><Relationship Id="rId45" Type="http://schemas.openxmlformats.org/officeDocument/2006/relationships/hyperlink" Target="https://www.helpyourselfhelpothers.org/" TargetMode="External"/><Relationship Id="rId53" Type="http://schemas.openxmlformats.org/officeDocument/2006/relationships/hyperlink" Target="http://actionallianceforsuicideprevention.org/sites/actionallianceforsuicideprevention.org/files/Managers-Guidebook-To-Suicide-Postvention-Web.pdf" TargetMode="External"/><Relationship Id="rId5" Type="http://schemas.openxmlformats.org/officeDocument/2006/relationships/footnotes" Target="footnotes.xml"/><Relationship Id="rId19" Type="http://schemas.openxmlformats.org/officeDocument/2006/relationships/hyperlink" Target="https://www.sprc.org/" TargetMode="External"/><Relationship Id="rId4" Type="http://schemas.openxmlformats.org/officeDocument/2006/relationships/webSettings" Target="webSettings.xml"/><Relationship Id="rId9" Type="http://schemas.openxmlformats.org/officeDocument/2006/relationships/hyperlink" Target="https://www.veteranscrisisline.net/" TargetMode="External"/><Relationship Id="rId14" Type="http://schemas.openxmlformats.org/officeDocument/2006/relationships/hyperlink" Target="https://afsp.org/about-suicide/suicide-statistics/" TargetMode="External"/><Relationship Id="rId22" Type="http://schemas.openxmlformats.org/officeDocument/2006/relationships/hyperlink" Target="https://www.constructionworkingminds.org/" TargetMode="External"/><Relationship Id="rId27" Type="http://schemas.openxmlformats.org/officeDocument/2006/relationships/hyperlink" Target="https://afsp.org/our-work/chapters/" TargetMode="External"/><Relationship Id="rId30" Type="http://schemas.openxmlformats.org/officeDocument/2006/relationships/hyperlink" Target="http://mhaw.org/services/request-a-speaker/" TargetMode="External"/><Relationship Id="rId35" Type="http://schemas.openxmlformats.org/officeDocument/2006/relationships/hyperlink" Target="https://www.shrm.org/resourcesandtools/hr-topics/people-managers/pages/building-resilient-workers-.aspx" TargetMode="External"/><Relationship Id="rId43" Type="http://schemas.openxmlformats.org/officeDocument/2006/relationships/hyperlink" Target="https://screening.mentalhealthscreening.org/ciasp" TargetMode="External"/><Relationship Id="rId48" Type="http://schemas.openxmlformats.org/officeDocument/2006/relationships/hyperlink" Target="https://qprinstitute.com/individual-training" TargetMode="External"/><Relationship Id="rId56" Type="http://schemas.openxmlformats.org/officeDocument/2006/relationships/fontTable" Target="fontTable.xml"/><Relationship Id="rId8" Type="http://schemas.openxmlformats.org/officeDocument/2006/relationships/hyperlink" Target="http://www.XXXXXXXXX.com" TargetMode="External"/><Relationship Id="rId51" Type="http://schemas.openxmlformats.org/officeDocument/2006/relationships/hyperlink" Target="https://r3continuum.com/" TargetMode="External"/><Relationship Id="rId3" Type="http://schemas.openxmlformats.org/officeDocument/2006/relationships/settings" Target="settings.xml"/><Relationship Id="rId12" Type="http://schemas.openxmlformats.org/officeDocument/2006/relationships/hyperlink" Target="https://www.nami.org/Support-Education/Support-Groups" TargetMode="External"/><Relationship Id="rId17" Type="http://schemas.openxmlformats.org/officeDocument/2006/relationships/hyperlink" Target="https://www.nami.org/Learn-More/Fact-Sheet-Library" TargetMode="External"/><Relationship Id="rId25" Type="http://schemas.openxmlformats.org/officeDocument/2006/relationships/hyperlink" Target="https://theactionalliance.org/sites/default/files/suicide_prevention_in_the_workplace_-_final.pdf" TargetMode="External"/><Relationship Id="rId33" Type="http://schemas.openxmlformats.org/officeDocument/2006/relationships/hyperlink" Target="https://www.nsc.org/home" TargetMode="External"/><Relationship Id="rId38" Type="http://schemas.openxmlformats.org/officeDocument/2006/relationships/hyperlink" Target="https://www.constructionworkingminds.org/spanish-home" TargetMode="External"/><Relationship Id="rId46" Type="http://schemas.openxmlformats.org/officeDocument/2006/relationships/hyperlink" Target="http://safety.nsc.org/rxemployerkit" TargetMode="External"/><Relationship Id="rId20" Type="http://schemas.openxmlformats.org/officeDocument/2006/relationships/hyperlink" Target="https://www.mentalhealthfirstaid.org/population-focused-modules/workpla" TargetMode="External"/><Relationship Id="rId41" Type="http://schemas.openxmlformats.org/officeDocument/2006/relationships/hyperlink" Target="https://constructionexec.com/article/the-importance-of-storytelling-in-messaging-suicide-prevention-in-the-workplace" TargetMode="External"/><Relationship Id="rId54" Type="http://schemas.openxmlformats.org/officeDocument/2006/relationships/hyperlink" Target="http://www.rrind.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eventconstructionsuicide.com/" TargetMode="External"/><Relationship Id="rId23" Type="http://schemas.openxmlformats.org/officeDocument/2006/relationships/hyperlink" Target="https://theactionalliance.org/" TargetMode="External"/><Relationship Id="rId28" Type="http://schemas.openxmlformats.org/officeDocument/2006/relationships/hyperlink" Target="https://gbca.com/hard-hat-chat/stand-down-to-raise-awareness-about-substance-abuse-and-mental-health-issues-in-construction/" TargetMode="External"/><Relationship Id="rId36" Type="http://schemas.openxmlformats.org/officeDocument/2006/relationships/hyperlink" Target="https://www.constructionexec.com/article/five-ways-construction-employees-can-deal-with-stress-and-anxiety" TargetMode="External"/><Relationship Id="rId49" Type="http://schemas.openxmlformats.org/officeDocument/2006/relationships/hyperlink" Target="https://intheforefront.org/learn-saves-lives/" TargetMode="External"/><Relationship Id="rId57" Type="http://schemas.openxmlformats.org/officeDocument/2006/relationships/theme" Target="theme/theme1.xml"/><Relationship Id="rId10" Type="http://schemas.openxmlformats.org/officeDocument/2006/relationships/hyperlink" Target="https://www.nami.org/help" TargetMode="External"/><Relationship Id="rId31" Type="http://schemas.openxmlformats.org/officeDocument/2006/relationships/hyperlink" Target="https://mhanational.org/sites/default/files/Full%202021%20MHM%20Toolkit%20-%20Image%20Files%20Separate.pdf" TargetMode="External"/><Relationship Id="rId44" Type="http://schemas.openxmlformats.org/officeDocument/2006/relationships/hyperlink" Target="https://mantherapy.org/" TargetMode="External"/><Relationship Id="rId52" Type="http://schemas.openxmlformats.org/officeDocument/2006/relationships/hyperlink" Target="https://afsp.org/find-support/ive-lost-someone/resources-loss-surviv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1677</Words>
  <Characters>10724</Characters>
  <Application>Microsoft Office Word</Application>
  <DocSecurity>0</DocSecurity>
  <Lines>241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Beyer</dc:creator>
  <cp:lastModifiedBy>office office</cp:lastModifiedBy>
  <cp:revision>2</cp:revision>
  <cp:lastPrinted>2023-10-03T20:25:00Z</cp:lastPrinted>
  <dcterms:created xsi:type="dcterms:W3CDTF">2023-10-03T20:25:00Z</dcterms:created>
  <dcterms:modified xsi:type="dcterms:W3CDTF">2023-10-03T20:25:00Z</dcterms:modified>
</cp:coreProperties>
</file>